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8F13"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1. ΤΑΥΤΟΤΗΤΑ ΣΧΕΔΙΟΥ ΜΑΘΗΜΑΤΟΣ</w:t>
      </w:r>
    </w:p>
    <w:p w14:paraId="42F0B1BB" w14:textId="77777777" w:rsidR="00BC74E7" w:rsidRPr="005A5E82" w:rsidRDefault="00BC74E7" w:rsidP="00BC74E7">
      <w:pPr>
        <w:spacing w:after="120"/>
        <w:jc w:val="both"/>
        <w:rPr>
          <w:color w:val="000000" w:themeColor="text1"/>
          <w:sz w:val="24"/>
          <w:szCs w:val="24"/>
        </w:rPr>
      </w:pPr>
      <w:r w:rsidRPr="00555D04">
        <w:rPr>
          <w:b/>
          <w:color w:val="000000" w:themeColor="text1"/>
          <w:sz w:val="24"/>
          <w:szCs w:val="24"/>
        </w:rPr>
        <w:t xml:space="preserve">Τίτλος Σχεδίου Μαθήματος: </w:t>
      </w:r>
      <w:r w:rsidR="00EE4247">
        <w:rPr>
          <w:color w:val="000000" w:themeColor="text1"/>
          <w:sz w:val="24"/>
          <w:szCs w:val="24"/>
        </w:rPr>
        <w:t>Σε βλέπω με άλλο μάτι</w:t>
      </w:r>
    </w:p>
    <w:p w14:paraId="26DF2714"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Δημιουργός/οί :</w:t>
      </w:r>
    </w:p>
    <w:p w14:paraId="59EB036E" w14:textId="77777777" w:rsidR="00BC74E7" w:rsidRPr="00555D04" w:rsidRDefault="00BC74E7" w:rsidP="00BC74E7">
      <w:pPr>
        <w:spacing w:after="12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Pr>
          <w:sz w:val="24"/>
          <w:szCs w:val="24"/>
        </w:rPr>
        <w:t>Πρωτοβάθμια εκπαίδευση, ΣΤ</w:t>
      </w:r>
      <w:r w:rsidRPr="00555D04">
        <w:rPr>
          <w:sz w:val="24"/>
          <w:szCs w:val="24"/>
        </w:rPr>
        <w:t>’ τάξη</w:t>
      </w:r>
    </w:p>
    <w:p w14:paraId="27EF72A5"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Εμπλεκόμενες γνωστικές περιοχές και συμβατότητα με ΠΣ</w:t>
      </w:r>
    </w:p>
    <w:p w14:paraId="280DFC0F" w14:textId="0CF04493" w:rsidR="00BC74E7" w:rsidRPr="00555D04" w:rsidRDefault="00BC74E7" w:rsidP="00BC74E7">
      <w:pPr>
        <w:spacing w:after="120"/>
        <w:jc w:val="both"/>
        <w:rPr>
          <w:b/>
          <w:color w:val="000000" w:themeColor="text1"/>
          <w:sz w:val="24"/>
          <w:szCs w:val="24"/>
        </w:rPr>
      </w:pPr>
      <w:r w:rsidRPr="00BA6C76">
        <w:rPr>
          <w:sz w:val="24"/>
          <w:szCs w:val="24"/>
        </w:rPr>
        <w:t>Κατά την υλοποίηση του διδακτικού σεναρίου εμπλέκονται κατά κύριο λόγο οι</w:t>
      </w:r>
      <w:r>
        <w:rPr>
          <w:sz w:val="24"/>
          <w:szCs w:val="24"/>
        </w:rPr>
        <w:t xml:space="preserve"> γνωστικές περιοχές των Φυσικών</w:t>
      </w:r>
      <w:r w:rsidRPr="00BA6C76">
        <w:rPr>
          <w:sz w:val="24"/>
          <w:szCs w:val="24"/>
        </w:rPr>
        <w:t xml:space="preserve"> Επιστημών και των Ν</w:t>
      </w:r>
      <w:r w:rsidR="00FD1D68">
        <w:rPr>
          <w:sz w:val="24"/>
          <w:szCs w:val="24"/>
        </w:rPr>
        <w:t>έων Τεχνο</w:t>
      </w:r>
      <w:r w:rsidR="00E40013">
        <w:rPr>
          <w:sz w:val="24"/>
          <w:szCs w:val="24"/>
        </w:rPr>
        <w:t>λογιών. Θα αξιοποιηθούν, όμως,  και τα γνωστικά</w:t>
      </w:r>
      <w:r w:rsidRPr="00BA6C76">
        <w:rPr>
          <w:sz w:val="24"/>
          <w:szCs w:val="24"/>
        </w:rPr>
        <w:t xml:space="preserve"> αντικείμενα </w:t>
      </w:r>
      <w:r w:rsidR="00E40013">
        <w:rPr>
          <w:sz w:val="24"/>
          <w:szCs w:val="24"/>
        </w:rPr>
        <w:t xml:space="preserve">της Ιστορίας, των Θρησκευτικών και </w:t>
      </w:r>
      <w:r w:rsidRPr="00C44B58">
        <w:rPr>
          <w:sz w:val="24"/>
          <w:szCs w:val="24"/>
        </w:rPr>
        <w:t>της Αισθητικής Αγωγής</w:t>
      </w:r>
      <w:r w:rsidRPr="00BA6C76">
        <w:rPr>
          <w:sz w:val="24"/>
          <w:szCs w:val="24"/>
        </w:rPr>
        <w:t>. Το θέμα που πραγματεύεται το παρόν σενάριο είναι  συμβατό με το Διαθεματικό Ενιαίο Πλαίσιο Προγραμμάτων Σπουδών (ΔΕΠΠΣ) και σύμφωνο με τα προσδοκώμενα μαθησιακά αποτελέσματα του Αναλυτικού Προγράμματος Σπουδών (ΑΠΣ) των Φυσικών Επιστημών της ΣΤ΄ Δημοτικού γενικά και τους επιμέρους στόχους της ενότητας ειδικά.</w:t>
      </w:r>
    </w:p>
    <w:p w14:paraId="3B8B964E" w14:textId="78836D9A" w:rsidR="00BC74E7" w:rsidRPr="00555D04" w:rsidRDefault="00BC74E7" w:rsidP="00BC74E7">
      <w:pPr>
        <w:spacing w:after="120"/>
        <w:jc w:val="both"/>
        <w:rPr>
          <w:b/>
          <w:color w:val="000000" w:themeColor="text1"/>
          <w:sz w:val="24"/>
          <w:szCs w:val="24"/>
        </w:rPr>
      </w:pPr>
      <w:r w:rsidRPr="00555D04">
        <w:rPr>
          <w:b/>
          <w:color w:val="000000" w:themeColor="text1"/>
          <w:sz w:val="24"/>
          <w:szCs w:val="24"/>
        </w:rPr>
        <w:t>Γνωστικό αντικείμενο - Θεματική ενότητα</w:t>
      </w:r>
    </w:p>
    <w:p w14:paraId="7511F36B" w14:textId="77777777" w:rsidR="00BC74E7" w:rsidRPr="00536D68" w:rsidRDefault="00BC74E7" w:rsidP="00BC74E7">
      <w:pPr>
        <w:spacing w:after="120"/>
        <w:jc w:val="both"/>
        <w:rPr>
          <w:b/>
          <w:sz w:val="24"/>
          <w:szCs w:val="24"/>
        </w:rPr>
      </w:pPr>
      <w:r w:rsidRPr="00555D04">
        <w:rPr>
          <w:sz w:val="24"/>
          <w:szCs w:val="24"/>
        </w:rPr>
        <w:t xml:space="preserve">Φυσική- </w:t>
      </w:r>
      <w:r>
        <w:rPr>
          <w:sz w:val="24"/>
          <w:szCs w:val="24"/>
        </w:rPr>
        <w:t xml:space="preserve">Φως- </w:t>
      </w:r>
      <w:r w:rsidR="00EE4247">
        <w:rPr>
          <w:sz w:val="24"/>
          <w:szCs w:val="24"/>
        </w:rPr>
        <w:t xml:space="preserve">Μάτι </w:t>
      </w:r>
    </w:p>
    <w:p w14:paraId="0BB4771E" w14:textId="77777777" w:rsidR="00BC74E7" w:rsidRPr="004007A8" w:rsidRDefault="00BC74E7" w:rsidP="004007A8">
      <w:pPr>
        <w:jc w:val="both"/>
        <w:rPr>
          <w:sz w:val="24"/>
          <w:szCs w:val="24"/>
        </w:rPr>
      </w:pPr>
      <w:r w:rsidRPr="004007A8">
        <w:rPr>
          <w:b/>
          <w:color w:val="000000" w:themeColor="text1"/>
          <w:sz w:val="24"/>
          <w:szCs w:val="24"/>
        </w:rPr>
        <w:t>- Σχέση με άλλες θεματικές ενότητες ή/και θεματικά πεδία του γνωστικού αντικειμένου ή/και άλλα γνωστικά αντικείμενα</w:t>
      </w:r>
    </w:p>
    <w:p w14:paraId="254A7DDC" w14:textId="77777777" w:rsidR="00BC74E7" w:rsidRPr="00BC74E7" w:rsidRDefault="00BC74E7" w:rsidP="00BC74E7">
      <w:pPr>
        <w:spacing w:after="120"/>
        <w:jc w:val="both"/>
        <w:rPr>
          <w:color w:val="000000" w:themeColor="text1"/>
          <w:sz w:val="24"/>
          <w:szCs w:val="24"/>
          <w:highlight w:val="yellow"/>
        </w:rPr>
      </w:pPr>
      <w:r w:rsidRPr="00DB5017">
        <w:rPr>
          <w:color w:val="000000" w:themeColor="text1"/>
          <w:sz w:val="24"/>
          <w:szCs w:val="24"/>
        </w:rPr>
        <w:t xml:space="preserve">Η </w:t>
      </w:r>
      <w:r>
        <w:rPr>
          <w:color w:val="000000" w:themeColor="text1"/>
          <w:sz w:val="24"/>
          <w:szCs w:val="24"/>
        </w:rPr>
        <w:t>συγκεκρι</w:t>
      </w:r>
      <w:r w:rsidR="00CC5C88">
        <w:rPr>
          <w:color w:val="000000" w:themeColor="text1"/>
          <w:sz w:val="24"/>
          <w:szCs w:val="24"/>
        </w:rPr>
        <w:t xml:space="preserve">μένη διδακτική ενότητα, η οποία </w:t>
      </w:r>
      <w:r>
        <w:rPr>
          <w:color w:val="000000" w:themeColor="text1"/>
          <w:sz w:val="24"/>
          <w:szCs w:val="24"/>
        </w:rPr>
        <w:t xml:space="preserve">ασχολείται </w:t>
      </w:r>
      <w:r w:rsidR="00CC5C88">
        <w:rPr>
          <w:color w:val="000000" w:themeColor="text1"/>
          <w:sz w:val="24"/>
          <w:szCs w:val="24"/>
        </w:rPr>
        <w:t xml:space="preserve">με το μεταίσθημα, μια ιδιότητα του εγκεφάλου στην οποία </w:t>
      </w:r>
      <w:r w:rsidR="00D20E35">
        <w:rPr>
          <w:color w:val="000000" w:themeColor="text1"/>
          <w:sz w:val="24"/>
          <w:szCs w:val="24"/>
        </w:rPr>
        <w:t>οφείλεται η θέαση</w:t>
      </w:r>
      <w:r w:rsidR="00CC5C88">
        <w:rPr>
          <w:color w:val="000000" w:themeColor="text1"/>
          <w:sz w:val="24"/>
          <w:szCs w:val="24"/>
        </w:rPr>
        <w:t xml:space="preserve"> του κινηματογράφου και της τηλεόρασης</w:t>
      </w:r>
      <w:r w:rsidR="0063722D">
        <w:rPr>
          <w:color w:val="000000" w:themeColor="text1"/>
          <w:sz w:val="24"/>
          <w:szCs w:val="24"/>
        </w:rPr>
        <w:t xml:space="preserve">, θα μπορούσε να θεωρηθεί συνέχεια της ενότητας που </w:t>
      </w:r>
      <w:r w:rsidR="00FD1D68">
        <w:rPr>
          <w:color w:val="000000" w:themeColor="text1"/>
          <w:sz w:val="24"/>
          <w:szCs w:val="24"/>
        </w:rPr>
        <w:t>αναφέρεται</w:t>
      </w:r>
      <w:r w:rsidR="0063722D">
        <w:rPr>
          <w:color w:val="000000" w:themeColor="text1"/>
          <w:sz w:val="24"/>
          <w:szCs w:val="24"/>
        </w:rPr>
        <w:t xml:space="preserve"> στις οφθαλμαπάτες. Ταυτόχρονα, τα βασικά χρώματα του λευκού φωτός είναι</w:t>
      </w:r>
      <w:r w:rsidR="008A64BE">
        <w:rPr>
          <w:color w:val="000000" w:themeColor="text1"/>
          <w:sz w:val="24"/>
          <w:szCs w:val="24"/>
        </w:rPr>
        <w:t>,</w:t>
      </w:r>
      <w:r w:rsidR="0063722D">
        <w:rPr>
          <w:color w:val="000000" w:themeColor="text1"/>
          <w:sz w:val="24"/>
          <w:szCs w:val="24"/>
        </w:rPr>
        <w:t xml:space="preserve"> με μια αφηρημένη έννοια</w:t>
      </w:r>
      <w:r w:rsidR="008A64BE">
        <w:rPr>
          <w:color w:val="000000" w:themeColor="text1"/>
          <w:sz w:val="24"/>
          <w:szCs w:val="24"/>
        </w:rPr>
        <w:t>,</w:t>
      </w:r>
      <w:r w:rsidR="0063722D">
        <w:rPr>
          <w:color w:val="000000" w:themeColor="text1"/>
          <w:sz w:val="24"/>
          <w:szCs w:val="24"/>
        </w:rPr>
        <w:t xml:space="preserve"> η περίληψη της σύνθεσης του λευκού  φωτός. </w:t>
      </w:r>
      <w:r w:rsidRPr="00BC74E7">
        <w:rPr>
          <w:color w:val="000000" w:themeColor="text1"/>
          <w:sz w:val="24"/>
          <w:szCs w:val="24"/>
          <w:highlight w:val="yellow"/>
        </w:rPr>
        <w:t xml:space="preserve"> </w:t>
      </w:r>
    </w:p>
    <w:p w14:paraId="35CB3119" w14:textId="77777777" w:rsidR="00BC74E7" w:rsidRDefault="00BC74E7" w:rsidP="00BC74E7">
      <w:pPr>
        <w:spacing w:after="120"/>
        <w:jc w:val="both"/>
        <w:rPr>
          <w:color w:val="000000" w:themeColor="text1"/>
          <w:sz w:val="24"/>
          <w:szCs w:val="24"/>
        </w:rPr>
      </w:pPr>
      <w:r w:rsidRPr="002975BA">
        <w:rPr>
          <w:color w:val="000000" w:themeColor="text1"/>
          <w:sz w:val="24"/>
          <w:szCs w:val="24"/>
        </w:rPr>
        <w:t xml:space="preserve">Αναφορά </w:t>
      </w:r>
      <w:r w:rsidR="0063722D" w:rsidRPr="002975BA">
        <w:rPr>
          <w:color w:val="000000" w:themeColor="text1"/>
          <w:sz w:val="24"/>
          <w:szCs w:val="24"/>
        </w:rPr>
        <w:t xml:space="preserve">στα βασικά χρώματα, αν και δεν </w:t>
      </w:r>
      <w:r w:rsidR="002975BA">
        <w:rPr>
          <w:color w:val="000000" w:themeColor="text1"/>
          <w:sz w:val="24"/>
          <w:szCs w:val="24"/>
        </w:rPr>
        <w:t>συμπίπτουν</w:t>
      </w:r>
      <w:r w:rsidR="0063722D" w:rsidRPr="002975BA">
        <w:rPr>
          <w:color w:val="000000" w:themeColor="text1"/>
          <w:sz w:val="24"/>
          <w:szCs w:val="24"/>
        </w:rPr>
        <w:t xml:space="preserve"> ακρι</w:t>
      </w:r>
      <w:r w:rsidR="00D70EC7">
        <w:rPr>
          <w:color w:val="000000" w:themeColor="text1"/>
          <w:sz w:val="24"/>
          <w:szCs w:val="24"/>
        </w:rPr>
        <w:t>βώς με αυτά που ισχύουν</w:t>
      </w:r>
      <w:r w:rsidR="0063722D" w:rsidRPr="002975BA">
        <w:rPr>
          <w:color w:val="000000" w:themeColor="text1"/>
          <w:sz w:val="24"/>
          <w:szCs w:val="24"/>
        </w:rPr>
        <w:t xml:space="preserve"> στο μάθημα </w:t>
      </w:r>
      <w:r w:rsidR="00D70EC7">
        <w:rPr>
          <w:color w:val="000000" w:themeColor="text1"/>
          <w:sz w:val="24"/>
          <w:szCs w:val="24"/>
        </w:rPr>
        <w:t>των</w:t>
      </w:r>
      <w:r w:rsidR="0063722D" w:rsidRPr="002975BA">
        <w:rPr>
          <w:color w:val="000000" w:themeColor="text1"/>
          <w:sz w:val="24"/>
          <w:szCs w:val="24"/>
        </w:rPr>
        <w:t xml:space="preserve"> Φ</w:t>
      </w:r>
      <w:r w:rsidR="00D70EC7">
        <w:rPr>
          <w:color w:val="000000" w:themeColor="text1"/>
          <w:sz w:val="24"/>
          <w:szCs w:val="24"/>
        </w:rPr>
        <w:t>υσικών Επιστημών</w:t>
      </w:r>
      <w:r w:rsidR="0063722D" w:rsidRPr="002975BA">
        <w:rPr>
          <w:color w:val="000000" w:themeColor="text1"/>
          <w:sz w:val="24"/>
          <w:szCs w:val="24"/>
        </w:rPr>
        <w:t>, γίνεται και στο μάθημα της Αισθητικής Αγωγής.</w:t>
      </w:r>
    </w:p>
    <w:p w14:paraId="4F274D32"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 xml:space="preserve">Χρονική διάρκεια : </w:t>
      </w:r>
      <w:r w:rsidRPr="00555D04">
        <w:rPr>
          <w:color w:val="000000" w:themeColor="text1"/>
          <w:sz w:val="24"/>
          <w:szCs w:val="24"/>
        </w:rPr>
        <w:t>1 διδακτική ώρα</w:t>
      </w:r>
    </w:p>
    <w:p w14:paraId="31C94B16" w14:textId="77777777" w:rsidR="00BC74E7" w:rsidRDefault="00BC74E7" w:rsidP="00BC74E7">
      <w:pPr>
        <w:spacing w:after="120"/>
        <w:jc w:val="both"/>
        <w:rPr>
          <w:b/>
          <w:color w:val="000000" w:themeColor="text1"/>
          <w:sz w:val="24"/>
          <w:szCs w:val="24"/>
        </w:rPr>
      </w:pPr>
    </w:p>
    <w:p w14:paraId="12524F41" w14:textId="4A14B078" w:rsidR="00BC74E7" w:rsidRPr="00555D04" w:rsidRDefault="00BC74E7" w:rsidP="00BC74E7">
      <w:pPr>
        <w:spacing w:after="120"/>
        <w:jc w:val="both"/>
        <w:rPr>
          <w:b/>
          <w:color w:val="000000" w:themeColor="text1"/>
          <w:sz w:val="24"/>
          <w:szCs w:val="24"/>
          <w:highlight w:val="yellow"/>
        </w:rPr>
      </w:pPr>
      <w:r w:rsidRPr="00555D04">
        <w:rPr>
          <w:b/>
          <w:color w:val="000000" w:themeColor="text1"/>
          <w:sz w:val="24"/>
          <w:szCs w:val="24"/>
        </w:rPr>
        <w:t>2.  ΣΧΕΔΙΟ ΜΑΘΗΜΑΤΟΣ (και πιθανές αντιλήψεις μαθητών/τριών για το προς μελέτη θέμα) – ΕΠΙΣΤΗΜΟΝΙΚΟ/ΓΝΩΣΤΙΚΟ ΠΕΡΙΕΧΟΜΕΝΟ</w:t>
      </w:r>
    </w:p>
    <w:p w14:paraId="7AB7364B" w14:textId="77777777" w:rsidR="00BC74E7" w:rsidRDefault="00BC74E7" w:rsidP="00BC74E7">
      <w:pPr>
        <w:spacing w:after="120"/>
        <w:jc w:val="both"/>
        <w:rPr>
          <w:color w:val="000000" w:themeColor="text1"/>
          <w:sz w:val="24"/>
          <w:szCs w:val="24"/>
        </w:rPr>
      </w:pPr>
    </w:p>
    <w:p w14:paraId="61AAD899" w14:textId="67825AD3" w:rsidR="00BC74E7" w:rsidRPr="00BC74E7" w:rsidRDefault="00BC74E7" w:rsidP="00BC74E7">
      <w:pPr>
        <w:spacing w:after="120"/>
        <w:jc w:val="both"/>
        <w:rPr>
          <w:sz w:val="24"/>
          <w:szCs w:val="24"/>
          <w:highlight w:val="yellow"/>
        </w:rPr>
      </w:pPr>
      <w:r>
        <w:rPr>
          <w:color w:val="000000" w:themeColor="text1"/>
          <w:sz w:val="24"/>
          <w:szCs w:val="24"/>
        </w:rPr>
        <w:t xml:space="preserve">Οι </w:t>
      </w:r>
      <w:r w:rsidR="008A64BE">
        <w:rPr>
          <w:color w:val="000000" w:themeColor="text1"/>
          <w:sz w:val="24"/>
          <w:szCs w:val="24"/>
        </w:rPr>
        <w:t>μαθητές</w:t>
      </w:r>
      <w:r w:rsidR="00BA6C88">
        <w:rPr>
          <w:color w:val="000000" w:themeColor="text1"/>
          <w:sz w:val="24"/>
          <w:szCs w:val="24"/>
        </w:rPr>
        <w:t>/ήτριες</w:t>
      </w:r>
      <w:r w:rsidR="008A64BE">
        <w:rPr>
          <w:color w:val="000000" w:themeColor="text1"/>
          <w:sz w:val="24"/>
          <w:szCs w:val="24"/>
        </w:rPr>
        <w:t xml:space="preserve"> πολύ συχνά, ίσως λόγω της επιστημονικής ορολογίας</w:t>
      </w:r>
      <w:r w:rsidR="00AE18F7">
        <w:rPr>
          <w:color w:val="000000" w:themeColor="text1"/>
          <w:sz w:val="24"/>
          <w:szCs w:val="24"/>
        </w:rPr>
        <w:t xml:space="preserve"> και της πειραματικής διαδικασίας</w:t>
      </w:r>
      <w:r w:rsidR="008A64BE">
        <w:rPr>
          <w:color w:val="000000" w:themeColor="text1"/>
          <w:sz w:val="24"/>
          <w:szCs w:val="24"/>
        </w:rPr>
        <w:t xml:space="preserve">, θεωρούν το μάθημα των Φυσικών </w:t>
      </w:r>
      <w:r w:rsidR="00BA6C88">
        <w:rPr>
          <w:color w:val="000000" w:themeColor="text1"/>
          <w:sz w:val="24"/>
          <w:szCs w:val="24"/>
        </w:rPr>
        <w:t xml:space="preserve">απομακρυσμένο </w:t>
      </w:r>
      <w:r w:rsidR="008A64BE">
        <w:rPr>
          <w:color w:val="000000" w:themeColor="text1"/>
          <w:sz w:val="24"/>
          <w:szCs w:val="24"/>
        </w:rPr>
        <w:t xml:space="preserve">από την πραγματική ζωή. </w:t>
      </w:r>
      <w:r w:rsidR="00AE18F7">
        <w:rPr>
          <w:color w:val="000000" w:themeColor="text1"/>
          <w:sz w:val="24"/>
          <w:szCs w:val="24"/>
        </w:rPr>
        <w:t xml:space="preserve">Το συγκεκριμένο μάθημα έρχεται να διαψεύσει αυτές τις πεποιθήσεις καθώς </w:t>
      </w:r>
      <w:r w:rsidR="00BA6C88">
        <w:rPr>
          <w:color w:val="000000" w:themeColor="text1"/>
          <w:sz w:val="24"/>
          <w:szCs w:val="24"/>
        </w:rPr>
        <w:t xml:space="preserve">ασχολείται </w:t>
      </w:r>
      <w:r w:rsidR="00AE18F7">
        <w:rPr>
          <w:color w:val="000000" w:themeColor="text1"/>
          <w:sz w:val="24"/>
          <w:szCs w:val="24"/>
        </w:rPr>
        <w:t xml:space="preserve"> με αγαπημένα θέματα των μαθητών, όπως η τηλεόραση και η ζωγραφική.</w:t>
      </w:r>
    </w:p>
    <w:p w14:paraId="72446170" w14:textId="0E875D45" w:rsidR="00BC74E7" w:rsidRPr="00555D04" w:rsidRDefault="00BC74E7" w:rsidP="00BC74E7">
      <w:pPr>
        <w:spacing w:after="120"/>
        <w:jc w:val="both"/>
        <w:rPr>
          <w:sz w:val="24"/>
          <w:szCs w:val="24"/>
        </w:rPr>
      </w:pPr>
      <w:r w:rsidRPr="00845D01">
        <w:rPr>
          <w:sz w:val="24"/>
          <w:szCs w:val="24"/>
        </w:rPr>
        <w:lastRenderedPageBreak/>
        <w:t>Παρά το γεγονός ότι όλοι</w:t>
      </w:r>
      <w:r w:rsidR="00BA6C88">
        <w:rPr>
          <w:sz w:val="24"/>
          <w:szCs w:val="24"/>
        </w:rPr>
        <w:t>/ες</w:t>
      </w:r>
      <w:r w:rsidRPr="00845D01">
        <w:rPr>
          <w:sz w:val="24"/>
          <w:szCs w:val="24"/>
        </w:rPr>
        <w:t xml:space="preserve"> οι μαθητές</w:t>
      </w:r>
      <w:r w:rsidR="00BA6C88">
        <w:rPr>
          <w:sz w:val="24"/>
          <w:szCs w:val="24"/>
        </w:rPr>
        <w:t>/ήτριες</w:t>
      </w:r>
      <w:r w:rsidRPr="00845D01">
        <w:rPr>
          <w:sz w:val="24"/>
          <w:szCs w:val="24"/>
        </w:rPr>
        <w:t xml:space="preserve"> έχουν έρθει σε επαφή</w:t>
      </w:r>
      <w:r w:rsidR="00AE18F7" w:rsidRPr="00845D01">
        <w:rPr>
          <w:sz w:val="24"/>
          <w:szCs w:val="24"/>
        </w:rPr>
        <w:t xml:space="preserve"> με τα προαναφερθέντα, δυσκολεύονται να καταλάβουν πως η κίνηση που βλέπουν στην τηλεόραση είναι στην πραγματικότητα στατικές εικόνες που προβάλλονται με γρήγορο ρυθμό</w:t>
      </w:r>
      <w:r w:rsidR="00845D01" w:rsidRPr="00845D01">
        <w:rPr>
          <w:sz w:val="24"/>
          <w:szCs w:val="24"/>
        </w:rPr>
        <w:t xml:space="preserve"> και ότι η όρασή τους τους εξαπατά για ακόμη μία φορά</w:t>
      </w:r>
      <w:r w:rsidR="00AE18F7" w:rsidRPr="00845D01">
        <w:rPr>
          <w:sz w:val="24"/>
          <w:szCs w:val="24"/>
        </w:rPr>
        <w:t xml:space="preserve">. Επίσης, </w:t>
      </w:r>
      <w:r w:rsidR="00753224">
        <w:rPr>
          <w:sz w:val="24"/>
          <w:szCs w:val="24"/>
        </w:rPr>
        <w:t xml:space="preserve">επειδή </w:t>
      </w:r>
      <w:r w:rsidR="00753224" w:rsidRPr="00845D01">
        <w:rPr>
          <w:sz w:val="24"/>
          <w:szCs w:val="24"/>
        </w:rPr>
        <w:t xml:space="preserve">στο μάθημα της Αισθητική Αγωγής </w:t>
      </w:r>
      <w:r w:rsidR="00753224">
        <w:rPr>
          <w:sz w:val="24"/>
          <w:szCs w:val="24"/>
        </w:rPr>
        <w:t xml:space="preserve">τα </w:t>
      </w:r>
      <w:r w:rsidR="00845D01" w:rsidRPr="00845D01">
        <w:rPr>
          <w:sz w:val="24"/>
          <w:szCs w:val="24"/>
        </w:rPr>
        <w:t xml:space="preserve">βασικά χρώματα </w:t>
      </w:r>
      <w:r w:rsidR="00753224">
        <w:rPr>
          <w:sz w:val="24"/>
          <w:szCs w:val="24"/>
        </w:rPr>
        <w:t>είναι άλλα, αντιμετωπίζουν με επιφύλαξη τα βασικά χρώματα στη Φυσική</w:t>
      </w:r>
      <w:r w:rsidR="00845D01" w:rsidRPr="00845D01">
        <w:rPr>
          <w:sz w:val="24"/>
          <w:szCs w:val="24"/>
        </w:rPr>
        <w:t>.</w:t>
      </w:r>
    </w:p>
    <w:p w14:paraId="445AE931" w14:textId="77777777" w:rsidR="00BC74E7" w:rsidRPr="00B537C5" w:rsidRDefault="00BC74E7" w:rsidP="00BC74E7">
      <w:pPr>
        <w:spacing w:after="120"/>
        <w:jc w:val="both"/>
        <w:rPr>
          <w:b/>
          <w:color w:val="000000" w:themeColor="text1"/>
          <w:sz w:val="24"/>
          <w:szCs w:val="24"/>
        </w:rPr>
      </w:pPr>
      <w:r w:rsidRPr="00555D04">
        <w:rPr>
          <w:b/>
          <w:color w:val="000000" w:themeColor="text1"/>
          <w:sz w:val="24"/>
          <w:szCs w:val="24"/>
        </w:rPr>
        <w:t>3. ΠΡΟΑΠΑΙΤΟΥΜΕΝΕΣ ΓΝ</w:t>
      </w:r>
      <w:r>
        <w:rPr>
          <w:b/>
          <w:color w:val="000000" w:themeColor="text1"/>
          <w:sz w:val="24"/>
          <w:szCs w:val="24"/>
        </w:rPr>
        <w:t>ΩΣΕΙΣ ΚΑΙ ΕΠΙΘΥΜΗΤΕΣ ΔΕΞΙΟΤΗΤΕΣ</w:t>
      </w:r>
    </w:p>
    <w:p w14:paraId="6EB0DF07" w14:textId="63E55D46" w:rsidR="00BC74E7" w:rsidRPr="002A09D5" w:rsidRDefault="00BC74E7" w:rsidP="00BC74E7">
      <w:pPr>
        <w:spacing w:after="120"/>
        <w:jc w:val="both"/>
        <w:rPr>
          <w:sz w:val="24"/>
          <w:szCs w:val="24"/>
        </w:rPr>
      </w:pPr>
      <w:r w:rsidRPr="00B537C5">
        <w:rPr>
          <w:sz w:val="24"/>
          <w:szCs w:val="24"/>
        </w:rPr>
        <w:t>Οι μαθητές</w:t>
      </w:r>
      <w:r w:rsidR="00BA6C88">
        <w:rPr>
          <w:sz w:val="24"/>
          <w:szCs w:val="24"/>
        </w:rPr>
        <w:t>/ήτριες</w:t>
      </w:r>
      <w:r w:rsidRPr="00B537C5">
        <w:rPr>
          <w:sz w:val="24"/>
          <w:szCs w:val="24"/>
        </w:rPr>
        <w:t xml:space="preserve"> αξιοποιούν τις πρότερες εμπειρίες τους από την καθημερινότητά τους, το νηπιαγωγείο και τις προηγούμενες τάξεις του δημοτικού. Πιο συγκεκριμένα, έχουν έρθει σε επαφή με τις βασικές ιδιότητες του φωτός. </w:t>
      </w:r>
      <w:r>
        <w:rPr>
          <w:sz w:val="24"/>
          <w:szCs w:val="24"/>
        </w:rPr>
        <w:t>Έ</w:t>
      </w:r>
      <w:r w:rsidRPr="00B537C5">
        <w:rPr>
          <w:sz w:val="24"/>
          <w:szCs w:val="24"/>
        </w:rPr>
        <w:t>χουν δ</w:t>
      </w:r>
      <w:r>
        <w:rPr>
          <w:sz w:val="24"/>
          <w:szCs w:val="24"/>
        </w:rPr>
        <w:t>ιαπιστώσει</w:t>
      </w:r>
      <w:r w:rsidRPr="00B537C5">
        <w:rPr>
          <w:sz w:val="24"/>
          <w:szCs w:val="24"/>
        </w:rPr>
        <w:t xml:space="preserve"> ότι το φως διαδίδεται ευθύγραμμα.</w:t>
      </w:r>
      <w:r>
        <w:rPr>
          <w:sz w:val="24"/>
          <w:szCs w:val="24"/>
        </w:rPr>
        <w:t xml:space="preserve"> Γνωρίζουν τον</w:t>
      </w:r>
      <w:r w:rsidRPr="00B537C5">
        <w:rPr>
          <w:sz w:val="24"/>
          <w:szCs w:val="24"/>
        </w:rPr>
        <w:t xml:space="preserve"> διαφορετικό τρόπο µε τον οποίο διάφορα υλικά συμπεριφέρονται στο φως (οι λείες επιφάνειες το ανακλούν, τα </w:t>
      </w:r>
      <w:r w:rsidRPr="002441A6">
        <w:rPr>
          <w:sz w:val="24"/>
          <w:szCs w:val="24"/>
        </w:rPr>
        <w:t>αδιαφανή υλικά το απορροφούν). Ξέρουν τα χαρακτηριστικά του φαινομένου της ανάκλασης. Διακρίνουν τα είδη των κατόπτρων και τα</w:t>
      </w:r>
      <w:r>
        <w:rPr>
          <w:sz w:val="24"/>
          <w:szCs w:val="24"/>
        </w:rPr>
        <w:t xml:space="preserve"> είδωλα που δίνουν. Ο</w:t>
      </w:r>
      <w:r w:rsidRPr="002441A6">
        <w:rPr>
          <w:sz w:val="24"/>
          <w:szCs w:val="24"/>
        </w:rPr>
        <w:t>ρίζουν το φως ως μορφή ενέργειας που προκαλεί το αίσθημα της όρασης. Έχουν, επίσης, ασχοληθεί</w:t>
      </w:r>
      <w:r>
        <w:rPr>
          <w:sz w:val="24"/>
          <w:szCs w:val="24"/>
        </w:rPr>
        <w:t xml:space="preserve"> με το φαινόμενο της διάθλασης και τους συγκλίνοντες και αποκλίνοντες φακούς. Παράλληλα, </w:t>
      </w:r>
      <w:r w:rsidRPr="00C811D7">
        <w:rPr>
          <w:sz w:val="24"/>
          <w:szCs w:val="24"/>
        </w:rPr>
        <w:t xml:space="preserve">γνωρίζουν τα μέρη </w:t>
      </w:r>
      <w:r>
        <w:rPr>
          <w:sz w:val="24"/>
          <w:szCs w:val="24"/>
        </w:rPr>
        <w:t xml:space="preserve">από τα οποία αποτελείται ο οφθαλμός και μπορούν να περιγράψουν </w:t>
      </w:r>
      <w:r w:rsidRPr="00C811D7">
        <w:rPr>
          <w:sz w:val="24"/>
          <w:szCs w:val="24"/>
        </w:rPr>
        <w:t>τα βασικά στάδια της διαδικασίας της όρασης.</w:t>
      </w:r>
      <w:r>
        <w:rPr>
          <w:sz w:val="24"/>
          <w:szCs w:val="24"/>
        </w:rPr>
        <w:t xml:space="preserve"> </w:t>
      </w:r>
      <w:r w:rsidRPr="002A09D5">
        <w:rPr>
          <w:sz w:val="24"/>
          <w:szCs w:val="24"/>
        </w:rPr>
        <w:t xml:space="preserve">Τέλος, από προσωπική εμπειρία ή από εμπειρία κάποιου οικείου τους προσώπου, είναι εξοικειωμένοι με διάφορα </w:t>
      </w:r>
      <w:r w:rsidRPr="006F0B6F">
        <w:rPr>
          <w:sz w:val="24"/>
          <w:szCs w:val="24"/>
        </w:rPr>
        <w:t xml:space="preserve">προβλήματα της όρασης και την </w:t>
      </w:r>
      <w:r w:rsidR="00753224">
        <w:rPr>
          <w:sz w:val="24"/>
          <w:szCs w:val="24"/>
        </w:rPr>
        <w:t>αντιμετώπισή τους</w:t>
      </w:r>
      <w:r w:rsidR="006F0B6F">
        <w:rPr>
          <w:sz w:val="24"/>
          <w:szCs w:val="24"/>
        </w:rPr>
        <w:t xml:space="preserve"> ενώ ταυτόχρονα γνωρίζουν και </w:t>
      </w:r>
      <w:r w:rsidR="00FD1D68">
        <w:rPr>
          <w:sz w:val="24"/>
          <w:szCs w:val="24"/>
        </w:rPr>
        <w:t xml:space="preserve">το </w:t>
      </w:r>
      <w:r w:rsidR="006F0B6F">
        <w:rPr>
          <w:sz w:val="24"/>
          <w:szCs w:val="24"/>
        </w:rPr>
        <w:t>πώς να προστατέψουν την υγεία των ματιών τους</w:t>
      </w:r>
      <w:r w:rsidRPr="002A09D5">
        <w:rPr>
          <w:sz w:val="24"/>
          <w:szCs w:val="24"/>
        </w:rPr>
        <w:t>.</w:t>
      </w:r>
    </w:p>
    <w:p w14:paraId="126914C5" w14:textId="77777777" w:rsidR="00BC74E7" w:rsidRDefault="00BC74E7" w:rsidP="00BC74E7">
      <w:pPr>
        <w:spacing w:after="120"/>
        <w:jc w:val="both"/>
        <w:rPr>
          <w:b/>
          <w:color w:val="000000" w:themeColor="text1"/>
          <w:sz w:val="24"/>
          <w:szCs w:val="24"/>
        </w:rPr>
      </w:pPr>
    </w:p>
    <w:p w14:paraId="644E7B8B"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4. ΣΚΟΠΟΣ ΣΧΕΔΙΟΥ ΜΑΘΗΜΑΤΟΣ - ΠΡΟΣΔΟΚΩΜΕΝΑ ΜΑΘΗΣΙΑΚΑ ΑΠΟΤΕΛΕΣΜΑΤΑ</w:t>
      </w:r>
    </w:p>
    <w:p w14:paraId="31E66341" w14:textId="562EBEE0" w:rsidR="00BC74E7" w:rsidRPr="004007A8" w:rsidRDefault="00BC74E7" w:rsidP="00BC74E7">
      <w:pPr>
        <w:spacing w:after="120"/>
        <w:jc w:val="both"/>
        <w:rPr>
          <w:sz w:val="24"/>
          <w:szCs w:val="24"/>
        </w:rPr>
      </w:pPr>
      <w:r w:rsidRPr="00960B74">
        <w:rPr>
          <w:sz w:val="24"/>
          <w:szCs w:val="24"/>
        </w:rPr>
        <w:t>Σκοπός του συγκεκριμένου σχεδίο</w:t>
      </w:r>
      <w:r w:rsidR="00F13683">
        <w:rPr>
          <w:sz w:val="24"/>
          <w:szCs w:val="24"/>
        </w:rPr>
        <w:t>υ μαθήματος είναι να συνδέσουν οι μαθητές</w:t>
      </w:r>
      <w:r w:rsidR="00BA6C88">
        <w:rPr>
          <w:sz w:val="24"/>
          <w:szCs w:val="24"/>
        </w:rPr>
        <w:t>/ήτριες</w:t>
      </w:r>
      <w:r w:rsidR="00F13683">
        <w:rPr>
          <w:sz w:val="24"/>
          <w:szCs w:val="24"/>
        </w:rPr>
        <w:t xml:space="preserve"> τη λειτουργία του κινηματογράφου και της </w:t>
      </w:r>
      <w:r w:rsidR="003C710B">
        <w:rPr>
          <w:sz w:val="24"/>
          <w:szCs w:val="24"/>
        </w:rPr>
        <w:t xml:space="preserve">τηλεόρασης με </w:t>
      </w:r>
      <w:r w:rsidR="00F13683">
        <w:rPr>
          <w:sz w:val="24"/>
          <w:szCs w:val="24"/>
        </w:rPr>
        <w:t>την ιδιότητα του μεταισθήματος</w:t>
      </w:r>
      <w:r w:rsidR="003C710B">
        <w:rPr>
          <w:sz w:val="24"/>
          <w:szCs w:val="24"/>
        </w:rPr>
        <w:t>, δηλαδή της ικανότητας του εγκεφάλου να διατηρεί την εντύπωση μιας εικόνας για ορισμένο χρονικό διάστημα. Επιπρόσθετα, ένας ακόμη στόχος του σεναρίου είν</w:t>
      </w:r>
      <w:r w:rsidR="004007A8">
        <w:rPr>
          <w:sz w:val="24"/>
          <w:szCs w:val="24"/>
        </w:rPr>
        <w:t xml:space="preserve">αι να κατανοήσουν </w:t>
      </w:r>
      <w:r w:rsidR="00753224">
        <w:rPr>
          <w:sz w:val="24"/>
          <w:szCs w:val="24"/>
        </w:rPr>
        <w:t>οι μαθητές</w:t>
      </w:r>
      <w:r w:rsidR="00BA6C88">
        <w:rPr>
          <w:sz w:val="24"/>
          <w:szCs w:val="24"/>
        </w:rPr>
        <w:t>/ήτριες</w:t>
      </w:r>
      <w:r w:rsidR="00753224">
        <w:rPr>
          <w:sz w:val="24"/>
          <w:szCs w:val="24"/>
        </w:rPr>
        <w:t xml:space="preserve"> </w:t>
      </w:r>
      <w:r w:rsidR="004007A8">
        <w:rPr>
          <w:sz w:val="24"/>
          <w:szCs w:val="24"/>
        </w:rPr>
        <w:t>πώς προκύπτουν οι χρωματικοί συνδυασμοί στις οθόνες των τηλεοράσεων.</w:t>
      </w:r>
    </w:p>
    <w:p w14:paraId="6E7A93B2" w14:textId="08DE0292" w:rsidR="00BC74E7" w:rsidRPr="00555D04" w:rsidRDefault="00BA6C88" w:rsidP="00BC74E7">
      <w:pPr>
        <w:spacing w:after="120"/>
        <w:jc w:val="both"/>
        <w:rPr>
          <w:b/>
          <w:sz w:val="24"/>
          <w:szCs w:val="24"/>
        </w:rPr>
      </w:pPr>
      <w:r>
        <w:rPr>
          <w:b/>
          <w:sz w:val="24"/>
          <w:szCs w:val="24"/>
        </w:rPr>
        <w:t>Στόχοι-</w:t>
      </w:r>
      <w:r w:rsidR="00BC74E7" w:rsidRPr="00960B74">
        <w:rPr>
          <w:b/>
          <w:sz w:val="24"/>
          <w:szCs w:val="24"/>
        </w:rPr>
        <w:t>Προσδοκώμενα αποτελέσματα:</w:t>
      </w:r>
    </w:p>
    <w:p w14:paraId="6F8100C2" w14:textId="0729AD25" w:rsidR="00BC74E7" w:rsidRPr="00595C92" w:rsidRDefault="00BC74E7" w:rsidP="00BC74E7">
      <w:pPr>
        <w:spacing w:after="100"/>
        <w:jc w:val="both"/>
        <w:rPr>
          <w:sz w:val="24"/>
          <w:szCs w:val="24"/>
        </w:rPr>
      </w:pPr>
      <w:r w:rsidRPr="00555D04">
        <w:rPr>
          <w:sz w:val="24"/>
          <w:szCs w:val="24"/>
        </w:rPr>
        <w:t xml:space="preserve">Μετά </w:t>
      </w:r>
      <w:r w:rsidRPr="006367CE">
        <w:rPr>
          <w:sz w:val="24"/>
          <w:szCs w:val="24"/>
        </w:rPr>
        <w:t>την ολοκλήρωση του μαθήματος οι μαθητές</w:t>
      </w:r>
      <w:r w:rsidR="00BA6C88">
        <w:rPr>
          <w:sz w:val="24"/>
          <w:szCs w:val="24"/>
        </w:rPr>
        <w:t>/ήτριες</w:t>
      </w:r>
      <w:r w:rsidRPr="006367CE">
        <w:rPr>
          <w:sz w:val="24"/>
          <w:szCs w:val="24"/>
        </w:rPr>
        <w:t xml:space="preserve"> θα είναι σε θέση:</w:t>
      </w:r>
    </w:p>
    <w:p w14:paraId="4306FE4C" w14:textId="1731F986" w:rsidR="00A11240" w:rsidRDefault="00BC74E7" w:rsidP="00A11240">
      <w:pPr>
        <w:numPr>
          <w:ilvl w:val="0"/>
          <w:numId w:val="1"/>
        </w:numPr>
        <w:spacing w:after="0"/>
        <w:jc w:val="both"/>
        <w:rPr>
          <w:sz w:val="24"/>
          <w:szCs w:val="24"/>
        </w:rPr>
      </w:pPr>
      <w:r w:rsidRPr="00E018D1">
        <w:rPr>
          <w:sz w:val="24"/>
          <w:szCs w:val="24"/>
        </w:rPr>
        <w:t xml:space="preserve">να </w:t>
      </w:r>
      <w:r w:rsidR="00A11240">
        <w:rPr>
          <w:sz w:val="24"/>
          <w:szCs w:val="24"/>
        </w:rPr>
        <w:t>ορίζουν το μεταίσθημα</w:t>
      </w:r>
      <w:r w:rsidR="001F39BC">
        <w:rPr>
          <w:sz w:val="24"/>
          <w:szCs w:val="24"/>
        </w:rPr>
        <w:t>,</w:t>
      </w:r>
    </w:p>
    <w:p w14:paraId="7E569222" w14:textId="6D163E19" w:rsidR="00A11240" w:rsidRDefault="00BC74E7" w:rsidP="00A11240">
      <w:pPr>
        <w:numPr>
          <w:ilvl w:val="0"/>
          <w:numId w:val="2"/>
        </w:numPr>
        <w:spacing w:after="0"/>
        <w:jc w:val="both"/>
        <w:rPr>
          <w:sz w:val="24"/>
          <w:szCs w:val="24"/>
        </w:rPr>
      </w:pPr>
      <w:r w:rsidRPr="00A11240">
        <w:rPr>
          <w:sz w:val="24"/>
          <w:szCs w:val="24"/>
        </w:rPr>
        <w:t xml:space="preserve">να </w:t>
      </w:r>
      <w:r w:rsidR="00A11240">
        <w:rPr>
          <w:sz w:val="24"/>
          <w:szCs w:val="24"/>
        </w:rPr>
        <w:t>κατανοούν ότι η λειτουργία του κινηματογράφου και της τηλεόρασης στηρίζεται στην ιδιότητα του μεταισθήματος</w:t>
      </w:r>
      <w:r w:rsidR="001F39BC">
        <w:rPr>
          <w:sz w:val="24"/>
          <w:szCs w:val="24"/>
        </w:rPr>
        <w:t>,</w:t>
      </w:r>
    </w:p>
    <w:p w14:paraId="2683BBE3" w14:textId="1F4419DD" w:rsidR="00BC74E7" w:rsidRPr="00A11240" w:rsidRDefault="00BA6C88" w:rsidP="00A11240">
      <w:pPr>
        <w:spacing w:after="0"/>
        <w:jc w:val="both"/>
        <w:rPr>
          <w:sz w:val="24"/>
          <w:szCs w:val="24"/>
        </w:rPr>
      </w:pPr>
      <w:r w:rsidRPr="00BA6C88">
        <w:rPr>
          <w:sz w:val="24"/>
          <w:szCs w:val="24"/>
        </w:rPr>
        <w:t>Να διαπιστώσουν ότι όταν το κόκκινο, το πράσινο και το μπλε χρώμα</w:t>
      </w:r>
      <w:r w:rsidR="001F39BC">
        <w:rPr>
          <w:sz w:val="24"/>
          <w:szCs w:val="24"/>
        </w:rPr>
        <w:t>,</w:t>
      </w:r>
      <w:r w:rsidRPr="00BA6C88">
        <w:rPr>
          <w:sz w:val="24"/>
          <w:szCs w:val="24"/>
        </w:rPr>
        <w:t xml:space="preserve"> συντεθούν δημιουργούν και πάλι το λευκό φως</w:t>
      </w:r>
      <w:r w:rsidR="001F39BC">
        <w:rPr>
          <w:sz w:val="24"/>
          <w:szCs w:val="24"/>
        </w:rPr>
        <w:t>,</w:t>
      </w:r>
    </w:p>
    <w:p w14:paraId="26CBCC55" w14:textId="3D4B540A" w:rsidR="00BC74E7" w:rsidRPr="007E0C7F" w:rsidRDefault="00BC74E7" w:rsidP="00BC74E7">
      <w:pPr>
        <w:spacing w:after="180"/>
        <w:jc w:val="both"/>
        <w:rPr>
          <w:sz w:val="24"/>
          <w:szCs w:val="24"/>
        </w:rPr>
      </w:pPr>
      <w:r w:rsidRPr="006367CE">
        <w:rPr>
          <w:sz w:val="24"/>
          <w:szCs w:val="24"/>
        </w:rPr>
        <w:t>Πιο συγκεκριμένα, οι μαθητές</w:t>
      </w:r>
      <w:r w:rsidR="00BA6C88">
        <w:rPr>
          <w:sz w:val="24"/>
          <w:szCs w:val="24"/>
        </w:rPr>
        <w:t>/ήτριες</w:t>
      </w:r>
      <w:r w:rsidRPr="006367CE">
        <w:rPr>
          <w:sz w:val="24"/>
          <w:szCs w:val="24"/>
        </w:rPr>
        <w:t xml:space="preserve"> θα είναι σε θέση</w:t>
      </w:r>
      <w:r>
        <w:rPr>
          <w:sz w:val="24"/>
          <w:szCs w:val="24"/>
        </w:rPr>
        <w:t>:</w:t>
      </w:r>
    </w:p>
    <w:p w14:paraId="5C09F489" w14:textId="4994353C" w:rsidR="00A11240" w:rsidRDefault="00A11240" w:rsidP="00BC74E7">
      <w:pPr>
        <w:numPr>
          <w:ilvl w:val="0"/>
          <w:numId w:val="2"/>
        </w:numPr>
        <w:spacing w:after="0"/>
        <w:jc w:val="both"/>
        <w:rPr>
          <w:sz w:val="24"/>
          <w:szCs w:val="24"/>
        </w:rPr>
      </w:pPr>
      <w:r>
        <w:rPr>
          <w:sz w:val="24"/>
          <w:szCs w:val="24"/>
        </w:rPr>
        <w:lastRenderedPageBreak/>
        <w:t>να περιγράφουν την ιδιότητα του μεταισθήματος</w:t>
      </w:r>
      <w:r w:rsidR="001F39BC">
        <w:rPr>
          <w:sz w:val="24"/>
          <w:szCs w:val="24"/>
        </w:rPr>
        <w:t>,</w:t>
      </w:r>
    </w:p>
    <w:p w14:paraId="04F71B7E" w14:textId="7EBB16B4" w:rsidR="00A11240" w:rsidRDefault="00A11240" w:rsidP="00BC74E7">
      <w:pPr>
        <w:numPr>
          <w:ilvl w:val="0"/>
          <w:numId w:val="2"/>
        </w:numPr>
        <w:spacing w:after="0"/>
        <w:jc w:val="both"/>
        <w:rPr>
          <w:sz w:val="24"/>
          <w:szCs w:val="24"/>
        </w:rPr>
      </w:pPr>
      <w:r>
        <w:rPr>
          <w:sz w:val="24"/>
          <w:szCs w:val="24"/>
        </w:rPr>
        <w:t>να εξηγούν τη λειτουργία του κινηματογράφου και της τηλεόρασης</w:t>
      </w:r>
      <w:r w:rsidR="001F39BC">
        <w:rPr>
          <w:sz w:val="24"/>
          <w:szCs w:val="24"/>
        </w:rPr>
        <w:t>,</w:t>
      </w:r>
    </w:p>
    <w:p w14:paraId="16E65D95" w14:textId="620E929A" w:rsidR="003C710B" w:rsidRDefault="003C710B" w:rsidP="003C710B">
      <w:pPr>
        <w:numPr>
          <w:ilvl w:val="0"/>
          <w:numId w:val="2"/>
        </w:numPr>
        <w:spacing w:after="0"/>
        <w:jc w:val="both"/>
        <w:rPr>
          <w:sz w:val="24"/>
          <w:szCs w:val="24"/>
        </w:rPr>
      </w:pPr>
      <w:r>
        <w:rPr>
          <w:sz w:val="24"/>
          <w:szCs w:val="24"/>
        </w:rPr>
        <w:t>να ξέρουν τα βασικά χρώματα της ζωγραφικής</w:t>
      </w:r>
      <w:r w:rsidR="001F39BC">
        <w:rPr>
          <w:sz w:val="24"/>
          <w:szCs w:val="24"/>
        </w:rPr>
        <w:t>,</w:t>
      </w:r>
      <w:r>
        <w:rPr>
          <w:sz w:val="24"/>
          <w:szCs w:val="24"/>
        </w:rPr>
        <w:t xml:space="preserve"> </w:t>
      </w:r>
    </w:p>
    <w:p w14:paraId="1EA0E86F" w14:textId="230A8DE0" w:rsidR="00F13683" w:rsidRDefault="00F13683" w:rsidP="00BC74E7">
      <w:pPr>
        <w:numPr>
          <w:ilvl w:val="0"/>
          <w:numId w:val="2"/>
        </w:numPr>
        <w:spacing w:after="0"/>
        <w:jc w:val="both"/>
        <w:rPr>
          <w:sz w:val="24"/>
          <w:szCs w:val="24"/>
        </w:rPr>
      </w:pPr>
      <w:r>
        <w:rPr>
          <w:sz w:val="24"/>
          <w:szCs w:val="24"/>
        </w:rPr>
        <w:t>να γνωρίζουν τα βασικά χρώματα του φωτός (</w:t>
      </w:r>
      <w:r>
        <w:rPr>
          <w:sz w:val="24"/>
          <w:szCs w:val="24"/>
          <w:lang w:val="en-US"/>
        </w:rPr>
        <w:t>RGB</w:t>
      </w:r>
      <w:r>
        <w:rPr>
          <w:sz w:val="24"/>
          <w:szCs w:val="24"/>
        </w:rPr>
        <w:t>)</w:t>
      </w:r>
      <w:r w:rsidR="001F39BC">
        <w:rPr>
          <w:sz w:val="24"/>
          <w:szCs w:val="24"/>
        </w:rPr>
        <w:t>,</w:t>
      </w:r>
    </w:p>
    <w:p w14:paraId="1E01B2DB" w14:textId="2CACBD81" w:rsidR="003C710B" w:rsidRDefault="003C710B" w:rsidP="00BC74E7">
      <w:pPr>
        <w:numPr>
          <w:ilvl w:val="0"/>
          <w:numId w:val="2"/>
        </w:numPr>
        <w:spacing w:after="0"/>
        <w:jc w:val="both"/>
        <w:rPr>
          <w:sz w:val="24"/>
          <w:szCs w:val="24"/>
        </w:rPr>
      </w:pPr>
      <w:r>
        <w:rPr>
          <w:sz w:val="24"/>
          <w:szCs w:val="24"/>
        </w:rPr>
        <w:t xml:space="preserve">να κατανοήσουν τη λειτουργία των πηγών </w:t>
      </w:r>
      <w:r>
        <w:rPr>
          <w:sz w:val="24"/>
          <w:szCs w:val="24"/>
          <w:lang w:val="en-US"/>
        </w:rPr>
        <w:t>RGB</w:t>
      </w:r>
      <w:r w:rsidR="001F39BC">
        <w:rPr>
          <w:sz w:val="24"/>
          <w:szCs w:val="24"/>
        </w:rPr>
        <w:t>,</w:t>
      </w:r>
    </w:p>
    <w:p w14:paraId="42374ECE" w14:textId="030FAF61" w:rsidR="00F13683" w:rsidRDefault="00F13683" w:rsidP="00BC74E7">
      <w:pPr>
        <w:numPr>
          <w:ilvl w:val="0"/>
          <w:numId w:val="2"/>
        </w:numPr>
        <w:spacing w:after="0"/>
        <w:jc w:val="both"/>
        <w:rPr>
          <w:sz w:val="24"/>
          <w:szCs w:val="24"/>
        </w:rPr>
      </w:pPr>
      <w:r>
        <w:rPr>
          <w:sz w:val="24"/>
          <w:szCs w:val="24"/>
        </w:rPr>
        <w:t>να διακρίνουν τα βασικά χρώματα του φωτός από τα βασικά χρώματα της ζωγραφικής</w:t>
      </w:r>
      <w:r w:rsidR="001F39BC">
        <w:rPr>
          <w:sz w:val="24"/>
          <w:szCs w:val="24"/>
        </w:rPr>
        <w:t>,</w:t>
      </w:r>
    </w:p>
    <w:p w14:paraId="5ED7071B" w14:textId="0E9004B9" w:rsidR="00A11240" w:rsidRDefault="00A11240" w:rsidP="00BC74E7">
      <w:pPr>
        <w:numPr>
          <w:ilvl w:val="0"/>
          <w:numId w:val="2"/>
        </w:numPr>
        <w:spacing w:after="0"/>
        <w:jc w:val="both"/>
        <w:rPr>
          <w:sz w:val="24"/>
          <w:szCs w:val="24"/>
        </w:rPr>
      </w:pPr>
      <w:r>
        <w:rPr>
          <w:sz w:val="24"/>
          <w:szCs w:val="24"/>
        </w:rPr>
        <w:t xml:space="preserve">να </w:t>
      </w:r>
      <w:r w:rsidR="00F13683">
        <w:rPr>
          <w:sz w:val="24"/>
          <w:szCs w:val="24"/>
        </w:rPr>
        <w:t>αναλύουν πώς προκύπτουν τα χρώματα στις τηλεοράσεις</w:t>
      </w:r>
      <w:r w:rsidR="001F39BC">
        <w:rPr>
          <w:sz w:val="24"/>
          <w:szCs w:val="24"/>
        </w:rPr>
        <w:t>,</w:t>
      </w:r>
    </w:p>
    <w:p w14:paraId="7A388194" w14:textId="77777777" w:rsidR="00AE1C2B" w:rsidRPr="00AE1C2B" w:rsidRDefault="00F13683" w:rsidP="00AE1C2B">
      <w:pPr>
        <w:numPr>
          <w:ilvl w:val="0"/>
          <w:numId w:val="2"/>
        </w:numPr>
        <w:spacing w:after="0"/>
        <w:jc w:val="both"/>
        <w:rPr>
          <w:sz w:val="24"/>
          <w:szCs w:val="24"/>
        </w:rPr>
      </w:pPr>
      <w:r w:rsidRPr="00E018D1">
        <w:rPr>
          <w:sz w:val="24"/>
          <w:szCs w:val="24"/>
        </w:rPr>
        <w:t>να εφαρμόζουν τις σχετικές γνώσεις σε καταστάσεις της καθημερινής ζωής</w:t>
      </w:r>
      <w:r w:rsidR="00BC74E7" w:rsidRPr="00AE1C2B">
        <w:rPr>
          <w:b/>
          <w:color w:val="000000" w:themeColor="text1"/>
          <w:sz w:val="24"/>
          <w:szCs w:val="24"/>
        </w:rPr>
        <w:t>.</w:t>
      </w:r>
    </w:p>
    <w:p w14:paraId="64D004BF" w14:textId="77777777" w:rsidR="00AE1C2B" w:rsidRDefault="00AE1C2B" w:rsidP="00AE1C2B">
      <w:pPr>
        <w:spacing w:after="0"/>
        <w:ind w:left="360"/>
        <w:jc w:val="both"/>
        <w:rPr>
          <w:b/>
          <w:color w:val="000000" w:themeColor="text1"/>
          <w:sz w:val="24"/>
          <w:szCs w:val="24"/>
        </w:rPr>
      </w:pPr>
    </w:p>
    <w:p w14:paraId="1B530881" w14:textId="77777777" w:rsidR="00BC74E7" w:rsidRPr="00AE1C2B" w:rsidRDefault="00BC74E7" w:rsidP="00AE1C2B">
      <w:pPr>
        <w:spacing w:after="0"/>
        <w:jc w:val="both"/>
        <w:rPr>
          <w:sz w:val="24"/>
          <w:szCs w:val="24"/>
        </w:rPr>
      </w:pPr>
      <w:r w:rsidRPr="00AE1C2B">
        <w:rPr>
          <w:b/>
          <w:color w:val="000000" w:themeColor="text1"/>
          <w:sz w:val="24"/>
          <w:szCs w:val="24"/>
        </w:rPr>
        <w:t xml:space="preserve"> ΟΡΓΑΝΩΣΗ ΤΗΣ ΔΙΔΑΣΚΑΛΙΑΣ ΚΑΙ ΑΠΑΙΤΟΥΜΕΝΗ ΥΛΙΚΟΤΕΧΝΙΚΗ ΥΠΟΔΟΜΗ</w:t>
      </w:r>
    </w:p>
    <w:p w14:paraId="5B79ECAB" w14:textId="152BFE86" w:rsidR="00AE1C2B" w:rsidRPr="00555D04" w:rsidRDefault="00AE1C2B" w:rsidP="00AE1C2B">
      <w:pPr>
        <w:spacing w:after="0"/>
        <w:jc w:val="both"/>
        <w:rPr>
          <w:sz w:val="24"/>
          <w:szCs w:val="24"/>
        </w:rPr>
      </w:pPr>
      <w:r w:rsidRPr="00555D04">
        <w:rPr>
          <w:sz w:val="24"/>
          <w:szCs w:val="24"/>
        </w:rPr>
        <w:t xml:space="preserve">Η τάξη διαμορφώνεται χωροταξικά ώστε να </w:t>
      </w:r>
      <w:r>
        <w:rPr>
          <w:sz w:val="24"/>
          <w:szCs w:val="24"/>
        </w:rPr>
        <w:t xml:space="preserve">εξυπηρετεί </w:t>
      </w:r>
      <w:r w:rsidRPr="00555D04">
        <w:rPr>
          <w:sz w:val="24"/>
          <w:szCs w:val="24"/>
        </w:rPr>
        <w:t>την ομαδοσυνεργατική διδασκαλία και την ελεύθερη κίνηση στον χώρο, τη δημιουργία ομάδας σε κύκλο ή την εργασία σε υποομάδες. Οι μαθητές</w:t>
      </w:r>
      <w:r w:rsidR="001F39BC">
        <w:rPr>
          <w:sz w:val="24"/>
          <w:szCs w:val="24"/>
        </w:rPr>
        <w:t>/ήτριες</w:t>
      </w:r>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6F79319D" w14:textId="36FE0503" w:rsidR="00BC74E7" w:rsidRPr="00555D04" w:rsidRDefault="00AE1C2B" w:rsidP="00AE1C2B">
      <w:pPr>
        <w:spacing w:after="120"/>
        <w:jc w:val="both"/>
        <w:rPr>
          <w:sz w:val="24"/>
          <w:szCs w:val="24"/>
        </w:rPr>
      </w:pPr>
      <w:r w:rsidRPr="00555D04">
        <w:rPr>
          <w:sz w:val="24"/>
          <w:szCs w:val="24"/>
        </w:rPr>
        <w:t xml:space="preserve">Προτείνεται η συνεργασία με εκπαιδευτικούς άλλων ειδικοτήτων όπως, ΤΠΕ για την αξιοποίηση </w:t>
      </w:r>
      <w:r w:rsidR="001F39BC">
        <w:rPr>
          <w:sz w:val="24"/>
          <w:szCs w:val="24"/>
        </w:rPr>
        <w:t xml:space="preserve">του διαδραστικού πίνακα και των </w:t>
      </w:r>
      <w:r w:rsidRPr="00555D04">
        <w:rPr>
          <w:sz w:val="24"/>
          <w:szCs w:val="24"/>
        </w:rPr>
        <w:t>ψηφιακών ε</w:t>
      </w:r>
      <w:r>
        <w:rPr>
          <w:sz w:val="24"/>
          <w:szCs w:val="24"/>
        </w:rPr>
        <w:t>ργαλείων (</w:t>
      </w:r>
      <w:r w:rsidR="00BC74E7" w:rsidRPr="001C2C77">
        <w:rPr>
          <w:sz w:val="24"/>
          <w:szCs w:val="24"/>
        </w:rPr>
        <w:t xml:space="preserve">βιντεοπροβολέας, υπολογιστές, κατάλληλα λογισμικά), </w:t>
      </w:r>
      <w:r w:rsidR="00A26DE2">
        <w:rPr>
          <w:sz w:val="24"/>
          <w:szCs w:val="24"/>
        </w:rPr>
        <w:t xml:space="preserve">της Ιστορίας ή των Θρησκευτικών για τη σύνδεση με την τέχνη των ψηφιδωτών </w:t>
      </w:r>
      <w:r w:rsidR="009237E7">
        <w:rPr>
          <w:sz w:val="24"/>
          <w:szCs w:val="24"/>
        </w:rPr>
        <w:t xml:space="preserve">και </w:t>
      </w:r>
      <w:r w:rsidR="00BC74E7" w:rsidRPr="009237E7">
        <w:rPr>
          <w:sz w:val="24"/>
          <w:szCs w:val="24"/>
        </w:rPr>
        <w:t>της Αισθητικής Αγωγής για την καλλιτεχνική έκφραση των μαθητών</w:t>
      </w:r>
      <w:r w:rsidR="001F39BC">
        <w:rPr>
          <w:sz w:val="24"/>
          <w:szCs w:val="24"/>
        </w:rPr>
        <w:t>/τριών</w:t>
      </w:r>
      <w:r w:rsidR="00BC74E7" w:rsidRPr="001C2C77">
        <w:rPr>
          <w:sz w:val="24"/>
          <w:szCs w:val="24"/>
        </w:rPr>
        <w:t>.</w:t>
      </w:r>
    </w:p>
    <w:p w14:paraId="1771378B" w14:textId="77777777" w:rsidR="00BC74E7" w:rsidRPr="00555D04" w:rsidRDefault="00BC74E7" w:rsidP="00BC74E7">
      <w:pPr>
        <w:spacing w:after="120"/>
        <w:jc w:val="both"/>
        <w:rPr>
          <w:sz w:val="24"/>
          <w:szCs w:val="24"/>
        </w:rPr>
      </w:pPr>
    </w:p>
    <w:p w14:paraId="6D6C8B5D" w14:textId="77777777" w:rsidR="00BC74E7" w:rsidRPr="00555D04" w:rsidRDefault="00BC74E7" w:rsidP="00BC74E7">
      <w:pPr>
        <w:spacing w:after="120"/>
        <w:jc w:val="both"/>
        <w:rPr>
          <w:b/>
          <w:sz w:val="24"/>
          <w:szCs w:val="24"/>
        </w:rPr>
      </w:pPr>
      <w:r w:rsidRPr="00555D04">
        <w:rPr>
          <w:b/>
          <w:sz w:val="24"/>
          <w:szCs w:val="24"/>
        </w:rPr>
        <w:t>Υλικοτεχνική υποδομή:</w:t>
      </w:r>
    </w:p>
    <w:p w14:paraId="782B4DA4" w14:textId="647B2F5C" w:rsidR="00BC74E7" w:rsidRPr="00555D04" w:rsidRDefault="001F39BC" w:rsidP="00BC74E7">
      <w:pPr>
        <w:spacing w:after="120"/>
        <w:jc w:val="both"/>
        <w:rPr>
          <w:sz w:val="24"/>
          <w:szCs w:val="24"/>
        </w:rPr>
      </w:pPr>
      <w:r>
        <w:rPr>
          <w:sz w:val="24"/>
          <w:szCs w:val="24"/>
        </w:rPr>
        <w:t>Διαδραστικός πίνακας, β</w:t>
      </w:r>
      <w:r w:rsidR="00BC74E7">
        <w:rPr>
          <w:sz w:val="24"/>
          <w:szCs w:val="24"/>
        </w:rPr>
        <w:t>ιντεοπροβολέας</w:t>
      </w:r>
      <w:r w:rsidR="00BC74E7" w:rsidRPr="00555D04">
        <w:rPr>
          <w:sz w:val="24"/>
          <w:szCs w:val="24"/>
        </w:rPr>
        <w:t>, υπολογιστής με π</w:t>
      </w:r>
      <w:r w:rsidR="00BC74E7">
        <w:rPr>
          <w:sz w:val="24"/>
          <w:szCs w:val="24"/>
        </w:rPr>
        <w:t>ρόσβαση στο διαδίκτυο και ηχεία</w:t>
      </w:r>
      <w:r w:rsidR="00295D80">
        <w:rPr>
          <w:sz w:val="24"/>
          <w:szCs w:val="24"/>
        </w:rPr>
        <w:t>.</w:t>
      </w:r>
    </w:p>
    <w:p w14:paraId="304E8B48" w14:textId="77777777" w:rsidR="00BC74E7" w:rsidRPr="00555D04" w:rsidRDefault="00BC74E7" w:rsidP="00BC74E7">
      <w:pPr>
        <w:spacing w:after="120"/>
        <w:jc w:val="both"/>
        <w:rPr>
          <w:sz w:val="24"/>
          <w:szCs w:val="24"/>
        </w:rPr>
      </w:pPr>
      <w:r w:rsidRPr="00555D04">
        <w:rPr>
          <w:sz w:val="24"/>
          <w:szCs w:val="24"/>
        </w:rPr>
        <w:t>Υλικά:</w:t>
      </w:r>
    </w:p>
    <w:p w14:paraId="504228FD" w14:textId="77777777" w:rsidR="00BC74E7" w:rsidRPr="00FD4E66" w:rsidRDefault="00FD4E66" w:rsidP="00BC74E7">
      <w:pPr>
        <w:numPr>
          <w:ilvl w:val="0"/>
          <w:numId w:val="3"/>
        </w:numPr>
        <w:spacing w:after="0" w:line="240" w:lineRule="auto"/>
        <w:jc w:val="both"/>
        <w:rPr>
          <w:sz w:val="24"/>
          <w:szCs w:val="24"/>
        </w:rPr>
      </w:pPr>
      <w:r>
        <w:rPr>
          <w:sz w:val="24"/>
          <w:szCs w:val="24"/>
        </w:rPr>
        <w:t>Παλιά φιλμ φωτογραφικής μηχανής</w:t>
      </w:r>
    </w:p>
    <w:p w14:paraId="152B57F7" w14:textId="77777777" w:rsidR="009237E7" w:rsidRDefault="009237E7" w:rsidP="00BC74E7">
      <w:pPr>
        <w:spacing w:after="120"/>
        <w:jc w:val="both"/>
        <w:rPr>
          <w:b/>
          <w:color w:val="000000" w:themeColor="text1"/>
          <w:sz w:val="24"/>
          <w:szCs w:val="24"/>
        </w:rPr>
      </w:pPr>
    </w:p>
    <w:p w14:paraId="3ADA6158" w14:textId="77777777" w:rsidR="00BC74E7" w:rsidRDefault="00BC74E7" w:rsidP="00BC74E7">
      <w:pPr>
        <w:spacing w:after="120"/>
        <w:jc w:val="both"/>
        <w:rPr>
          <w:b/>
          <w:color w:val="000000" w:themeColor="text1"/>
          <w:sz w:val="24"/>
          <w:szCs w:val="24"/>
        </w:rPr>
      </w:pPr>
      <w:r w:rsidRPr="00555D04">
        <w:rPr>
          <w:b/>
          <w:color w:val="000000" w:themeColor="text1"/>
          <w:sz w:val="24"/>
          <w:szCs w:val="24"/>
        </w:rPr>
        <w:t>6. ΔΙΔΑΚΤΙΚΗ ΠΡΟΣΕΓΓΙΣΗ</w:t>
      </w:r>
    </w:p>
    <w:p w14:paraId="66D532CD" w14:textId="343AC065" w:rsidR="00BC74E7" w:rsidRPr="00555D04" w:rsidRDefault="00BC74E7" w:rsidP="00BC74E7">
      <w:pPr>
        <w:spacing w:after="120"/>
        <w:jc w:val="both"/>
        <w:rPr>
          <w:b/>
          <w:color w:val="000000" w:themeColor="text1"/>
          <w:sz w:val="24"/>
          <w:szCs w:val="24"/>
        </w:rPr>
      </w:pPr>
      <w:r w:rsidRPr="003E429F">
        <w:rPr>
          <w:sz w:val="24"/>
          <w:szCs w:val="24"/>
        </w:rPr>
        <w:t>Ο</w:t>
      </w:r>
      <w:r w:rsidR="001F39BC">
        <w:rPr>
          <w:sz w:val="24"/>
          <w:szCs w:val="24"/>
        </w:rPr>
        <w:t>/η</w:t>
      </w:r>
      <w:r w:rsidRPr="003E429F">
        <w:rPr>
          <w:sz w:val="24"/>
          <w:szCs w:val="24"/>
        </w:rPr>
        <w:t xml:space="preserve"> εκπαιδευτικός λαμβάνει υπόψη του τις πρότερες γνώσεις των παιδιών και τα ζητούμενα μαθησιακά αποτελέσματα και ορίζει σαφείς μαθησιακούς στόχους. Επιλέγει αξιόλογες μαθησιακές και διδακτικές δραστηριότητες αξιοποιώντας ομαδοσυνεργατικές και βιωματικές προσεγγίσεις με ιδιαίτερο στόχο την ανάπτυξη με</w:t>
      </w:r>
      <w:r>
        <w:rPr>
          <w:sz w:val="24"/>
          <w:szCs w:val="24"/>
        </w:rPr>
        <w:t>ταγνωστικών δεξιοτήτων. Αξιοπ</w:t>
      </w:r>
      <w:r w:rsidRPr="003E429F">
        <w:rPr>
          <w:sz w:val="24"/>
          <w:szCs w:val="24"/>
        </w:rPr>
        <w:t>οιούνται οι νέες τεχνολογίες για να βοηθήσουν στην παρουσίαση</w:t>
      </w:r>
      <w:r>
        <w:rPr>
          <w:sz w:val="24"/>
          <w:szCs w:val="24"/>
        </w:rPr>
        <w:t xml:space="preserve"> και</w:t>
      </w:r>
      <w:r w:rsidRPr="003E429F">
        <w:rPr>
          <w:sz w:val="24"/>
          <w:szCs w:val="24"/>
        </w:rPr>
        <w:t xml:space="preserve"> την εμπέδωση της νέας γνώσης και την αξιολόγηση της διδασκαλίας και της προόδου των μαθητών</w:t>
      </w:r>
      <w:r w:rsidR="001F39BC">
        <w:rPr>
          <w:sz w:val="24"/>
          <w:szCs w:val="24"/>
        </w:rPr>
        <w:t>/τριών</w:t>
      </w:r>
      <w:r w:rsidRPr="00555D04">
        <w:rPr>
          <w:sz w:val="24"/>
          <w:szCs w:val="24"/>
        </w:rPr>
        <w:t>.</w:t>
      </w:r>
    </w:p>
    <w:p w14:paraId="1C0AC767" w14:textId="77777777" w:rsidR="00BC74E7" w:rsidRDefault="00BC74E7" w:rsidP="00BC74E7">
      <w:pPr>
        <w:spacing w:after="120"/>
        <w:jc w:val="both"/>
        <w:rPr>
          <w:b/>
          <w:color w:val="000000" w:themeColor="text1"/>
          <w:sz w:val="24"/>
          <w:szCs w:val="24"/>
        </w:rPr>
      </w:pPr>
    </w:p>
    <w:p w14:paraId="64908798" w14:textId="4FED0421" w:rsidR="00BC74E7" w:rsidRPr="00555D04" w:rsidRDefault="00BC74E7" w:rsidP="00BC74E7">
      <w:pPr>
        <w:spacing w:after="120"/>
        <w:jc w:val="both"/>
        <w:rPr>
          <w:b/>
          <w:color w:val="000000" w:themeColor="text1"/>
          <w:sz w:val="24"/>
          <w:szCs w:val="24"/>
        </w:rPr>
      </w:pPr>
      <w:r w:rsidRPr="00555D04">
        <w:rPr>
          <w:b/>
          <w:color w:val="000000" w:themeColor="text1"/>
          <w:sz w:val="24"/>
          <w:szCs w:val="24"/>
        </w:rPr>
        <w:t>7. ΑΝΑΛΥΤΙΚΗ ΠΕΡΙΓΡΑΦΗ ΔΙΔΑΚΤΙΚΗΣ</w:t>
      </w:r>
      <w:r w:rsidR="00541226">
        <w:rPr>
          <w:b/>
          <w:color w:val="000000" w:themeColor="text1"/>
          <w:sz w:val="24"/>
          <w:szCs w:val="24"/>
        </w:rPr>
        <w:t xml:space="preserve"> ΠΡΟΣΕΓΓΙΣΗΣ</w:t>
      </w:r>
      <w:r w:rsidRPr="006C3213">
        <w:rPr>
          <w:b/>
          <w:strike/>
          <w:color w:val="000000" w:themeColor="text1"/>
          <w:sz w:val="24"/>
          <w:szCs w:val="24"/>
        </w:rPr>
        <w:t xml:space="preserve"> ΠΟΡΕΙΑΣ</w:t>
      </w:r>
    </w:p>
    <w:p w14:paraId="17AEAF82" w14:textId="0EE3502F" w:rsidR="00BC74E7" w:rsidRPr="00555D04" w:rsidRDefault="00BC74E7" w:rsidP="00BC74E7">
      <w:pPr>
        <w:spacing w:after="120"/>
        <w:jc w:val="both"/>
        <w:rPr>
          <w:b/>
          <w:sz w:val="24"/>
          <w:szCs w:val="24"/>
        </w:rPr>
      </w:pPr>
      <w:r w:rsidRPr="00555D04">
        <w:rPr>
          <w:b/>
          <w:sz w:val="24"/>
          <w:szCs w:val="24"/>
        </w:rPr>
        <w:t xml:space="preserve">Προσέγγιση της νέας γνώσης – </w:t>
      </w:r>
      <w:r w:rsidR="001F39BC">
        <w:rPr>
          <w:b/>
          <w:sz w:val="24"/>
          <w:szCs w:val="24"/>
        </w:rPr>
        <w:t>Αφετηρία</w:t>
      </w:r>
      <w:r w:rsidR="00295D80">
        <w:rPr>
          <w:b/>
          <w:sz w:val="24"/>
          <w:szCs w:val="24"/>
        </w:rPr>
        <w:t xml:space="preserve"> </w:t>
      </w:r>
      <w:r w:rsidRPr="00555D04">
        <w:rPr>
          <w:b/>
          <w:sz w:val="24"/>
          <w:szCs w:val="24"/>
        </w:rPr>
        <w:t>(10΄)</w:t>
      </w:r>
      <w:r w:rsidR="00AF6D2D">
        <w:rPr>
          <w:b/>
          <w:sz w:val="24"/>
          <w:szCs w:val="24"/>
        </w:rPr>
        <w:t xml:space="preserve"> και </w:t>
      </w:r>
      <w:r w:rsidR="00AF6D2D" w:rsidRPr="00555D04">
        <w:rPr>
          <w:b/>
          <w:sz w:val="24"/>
          <w:szCs w:val="24"/>
        </w:rPr>
        <w:t>Κυρίως μέρος  διδακτικού σεναρίου- Πειραματισμοί, παρατηρήσεις, συμπεράσματα (25’)</w:t>
      </w:r>
    </w:p>
    <w:p w14:paraId="3E218AC1" w14:textId="4187D465" w:rsidR="00AF6D2D" w:rsidRDefault="00BC74E7" w:rsidP="00BC74E7">
      <w:pPr>
        <w:spacing w:after="120"/>
        <w:jc w:val="both"/>
        <w:rPr>
          <w:color w:val="000000" w:themeColor="text1"/>
          <w:sz w:val="24"/>
          <w:szCs w:val="24"/>
        </w:rPr>
      </w:pPr>
      <w:r>
        <w:rPr>
          <w:color w:val="000000" w:themeColor="text1"/>
          <w:sz w:val="24"/>
          <w:szCs w:val="24"/>
        </w:rPr>
        <w:t>Ο</w:t>
      </w:r>
      <w:r w:rsidR="001F39BC">
        <w:rPr>
          <w:color w:val="000000" w:themeColor="text1"/>
          <w:sz w:val="24"/>
          <w:szCs w:val="24"/>
        </w:rPr>
        <w:t>/η</w:t>
      </w:r>
      <w:r>
        <w:rPr>
          <w:color w:val="000000" w:themeColor="text1"/>
          <w:sz w:val="24"/>
          <w:szCs w:val="24"/>
        </w:rPr>
        <w:t xml:space="preserve"> εκπαιδευτικός </w:t>
      </w:r>
      <w:r w:rsidR="008C6222">
        <w:rPr>
          <w:color w:val="000000" w:themeColor="text1"/>
          <w:sz w:val="24"/>
          <w:szCs w:val="24"/>
        </w:rPr>
        <w:t xml:space="preserve">εισέρχεται στην τάξη και λέει </w:t>
      </w:r>
      <w:r w:rsidR="001F39BC">
        <w:rPr>
          <w:color w:val="000000" w:themeColor="text1"/>
          <w:sz w:val="24"/>
          <w:szCs w:val="24"/>
        </w:rPr>
        <w:t>στους/στις</w:t>
      </w:r>
      <w:r w:rsidR="008C6222">
        <w:rPr>
          <w:color w:val="000000" w:themeColor="text1"/>
          <w:sz w:val="24"/>
          <w:szCs w:val="24"/>
        </w:rPr>
        <w:t xml:space="preserve"> μαθητές</w:t>
      </w:r>
      <w:r w:rsidR="001F39BC">
        <w:rPr>
          <w:color w:val="000000" w:themeColor="text1"/>
          <w:sz w:val="24"/>
          <w:szCs w:val="24"/>
        </w:rPr>
        <w:t>/ήτριες</w:t>
      </w:r>
      <w:r w:rsidR="008C6222">
        <w:rPr>
          <w:color w:val="000000" w:themeColor="text1"/>
          <w:sz w:val="24"/>
          <w:szCs w:val="24"/>
        </w:rPr>
        <w:t xml:space="preserve"> πως ήρθε η</w:t>
      </w:r>
      <w:r w:rsidR="008876AB">
        <w:rPr>
          <w:color w:val="000000" w:themeColor="text1"/>
          <w:sz w:val="24"/>
          <w:szCs w:val="24"/>
        </w:rPr>
        <w:t xml:space="preserve"> ώρα ν</w:t>
      </w:r>
      <w:r w:rsidR="008C6222">
        <w:rPr>
          <w:color w:val="000000" w:themeColor="text1"/>
          <w:sz w:val="24"/>
          <w:szCs w:val="24"/>
        </w:rPr>
        <w:t>α</w:t>
      </w:r>
      <w:r w:rsidR="008876AB">
        <w:rPr>
          <w:color w:val="000000" w:themeColor="text1"/>
          <w:sz w:val="24"/>
          <w:szCs w:val="24"/>
        </w:rPr>
        <w:t xml:space="preserve"> δουν το μάθημα της Φυσικής με «άλλο μάτι». Οι μαθητές</w:t>
      </w:r>
      <w:r w:rsidR="001F39BC">
        <w:rPr>
          <w:color w:val="000000" w:themeColor="text1"/>
          <w:sz w:val="24"/>
          <w:szCs w:val="24"/>
        </w:rPr>
        <w:t>/ήτριες</w:t>
      </w:r>
      <w:r w:rsidR="008876AB">
        <w:rPr>
          <w:color w:val="000000" w:themeColor="text1"/>
          <w:sz w:val="24"/>
          <w:szCs w:val="24"/>
        </w:rPr>
        <w:t xml:space="preserve"> απορούν και εκείνος </w:t>
      </w:r>
      <w:r w:rsidR="005D571C">
        <w:rPr>
          <w:color w:val="000000" w:themeColor="text1"/>
          <w:sz w:val="24"/>
          <w:szCs w:val="24"/>
        </w:rPr>
        <w:t xml:space="preserve">συνεχίζει λέγοντας πως είναι ώρα για </w:t>
      </w:r>
      <w:r w:rsidR="005D571C" w:rsidRPr="00A11240">
        <w:rPr>
          <w:sz w:val="24"/>
          <w:szCs w:val="24"/>
        </w:rPr>
        <w:t xml:space="preserve">κινούμενα σχέδια </w:t>
      </w:r>
      <w:r w:rsidR="005D571C">
        <w:rPr>
          <w:color w:val="000000" w:themeColor="text1"/>
          <w:sz w:val="24"/>
          <w:szCs w:val="24"/>
        </w:rPr>
        <w:t xml:space="preserve">και προβάλλει το </w:t>
      </w:r>
      <w:hyperlink r:id="rId6" w:history="1">
        <w:r w:rsidR="00AF6D2D" w:rsidRPr="00FF0C46">
          <w:rPr>
            <w:rStyle w:val="-"/>
            <w:b/>
          </w:rPr>
          <w:t>https://www.youtube.com/watch?v=fuy7JUQ4Z18</w:t>
        </w:r>
      </w:hyperlink>
      <w:r w:rsidR="00B526DB">
        <w:rPr>
          <w:sz w:val="24"/>
          <w:szCs w:val="24"/>
        </w:rPr>
        <w:t xml:space="preserve">. Μόλις το βίντεο τελειώσει, ο εκπαιδευτικός ρωτά τους/τις μαθητές/μαθήτριες αν γνωρίζουν τι περιέχει ο κύλινδρος που έβαλε ο </w:t>
      </w:r>
      <w:r w:rsidR="00B526DB">
        <w:rPr>
          <w:sz w:val="24"/>
          <w:szCs w:val="24"/>
          <w:lang w:val="en-US"/>
        </w:rPr>
        <w:t>Mickey</w:t>
      </w:r>
      <w:r w:rsidR="00B526DB">
        <w:rPr>
          <w:sz w:val="24"/>
          <w:szCs w:val="24"/>
        </w:rPr>
        <w:t xml:space="preserve"> </w:t>
      </w:r>
      <w:r w:rsidR="00B526DB">
        <w:rPr>
          <w:sz w:val="24"/>
          <w:szCs w:val="24"/>
          <w:lang w:val="en-US"/>
        </w:rPr>
        <w:t>Mouse</w:t>
      </w:r>
      <w:r w:rsidR="00B526DB" w:rsidRPr="00A00989">
        <w:rPr>
          <w:sz w:val="24"/>
          <w:szCs w:val="24"/>
        </w:rPr>
        <w:t xml:space="preserve"> </w:t>
      </w:r>
      <w:r w:rsidR="00B526DB">
        <w:rPr>
          <w:sz w:val="24"/>
          <w:szCs w:val="24"/>
        </w:rPr>
        <w:t>στο μηχάνημα της προβολής</w:t>
      </w:r>
    </w:p>
    <w:p w14:paraId="5F6F82EB" w14:textId="12EBFECF" w:rsidR="00225A7F" w:rsidRDefault="00BE164F" w:rsidP="00B526DB">
      <w:pPr>
        <w:spacing w:after="120"/>
        <w:jc w:val="both"/>
        <w:rPr>
          <w:rFonts w:cs="Arial"/>
          <w:color w:val="202122"/>
          <w:sz w:val="24"/>
          <w:szCs w:val="24"/>
          <w:shd w:val="clear" w:color="auto" w:fill="FFFFFF"/>
        </w:rPr>
      </w:pPr>
      <w:r>
        <w:rPr>
          <w:sz w:val="24"/>
          <w:szCs w:val="24"/>
        </w:rPr>
        <w:t>Εάν</w:t>
      </w:r>
      <w:r w:rsidR="00541226">
        <w:rPr>
          <w:sz w:val="24"/>
          <w:szCs w:val="24"/>
        </w:rPr>
        <w:t xml:space="preserve"> κάποιος/α </w:t>
      </w:r>
      <w:r>
        <w:rPr>
          <w:sz w:val="24"/>
          <w:szCs w:val="24"/>
        </w:rPr>
        <w:t>μαθητής</w:t>
      </w:r>
      <w:r w:rsidR="00541226">
        <w:rPr>
          <w:sz w:val="24"/>
          <w:szCs w:val="24"/>
        </w:rPr>
        <w:t>/ήτρια</w:t>
      </w:r>
      <w:r>
        <w:rPr>
          <w:sz w:val="24"/>
          <w:szCs w:val="24"/>
        </w:rPr>
        <w:t xml:space="preserve"> δεν </w:t>
      </w:r>
      <w:r w:rsidR="00FD1D68">
        <w:rPr>
          <w:sz w:val="24"/>
          <w:szCs w:val="24"/>
        </w:rPr>
        <w:t xml:space="preserve">είναι σε θέση να </w:t>
      </w:r>
      <w:r>
        <w:rPr>
          <w:sz w:val="24"/>
          <w:szCs w:val="24"/>
        </w:rPr>
        <w:t>απαντήσει, ο</w:t>
      </w:r>
      <w:r w:rsidR="002E7FA2">
        <w:rPr>
          <w:sz w:val="24"/>
          <w:szCs w:val="24"/>
        </w:rPr>
        <w:t>/η</w:t>
      </w:r>
      <w:r>
        <w:rPr>
          <w:sz w:val="24"/>
          <w:szCs w:val="24"/>
        </w:rPr>
        <w:t xml:space="preserve"> εκπαιδευτικός εξηγεί πως περιέχει ένα </w:t>
      </w:r>
      <w:r w:rsidRPr="00491E0F">
        <w:rPr>
          <w:sz w:val="24"/>
          <w:szCs w:val="24"/>
        </w:rPr>
        <w:t xml:space="preserve">φιλμ, </w:t>
      </w:r>
      <w:r>
        <w:rPr>
          <w:sz w:val="24"/>
          <w:szCs w:val="24"/>
        </w:rPr>
        <w:t xml:space="preserve">δηλαδή </w:t>
      </w:r>
      <w:r w:rsidRPr="00BE164F">
        <w:rPr>
          <w:rFonts w:cs="Arial"/>
          <w:color w:val="202122"/>
          <w:sz w:val="24"/>
          <w:szCs w:val="24"/>
          <w:shd w:val="clear" w:color="auto" w:fill="FFFFFF"/>
        </w:rPr>
        <w:t>μια λεπτή διάφανη λωρίδα, διάτρητη στις άκρες, που χωρίζεται σε καρέ, καθένα από τα οποία μπορεί να αποτυπώσει, ή μέσω μιας μηχανής προβολής να προβάλλει, εικόνα. Η περιοχή με τις τρύπες στις άκρες χρησιμοποιείται για την προώθηση του φιλμ στην αντίστοι</w:t>
      </w:r>
      <w:r w:rsidR="00511B09">
        <w:rPr>
          <w:rFonts w:cs="Arial"/>
          <w:color w:val="202122"/>
          <w:sz w:val="24"/>
          <w:szCs w:val="24"/>
          <w:shd w:val="clear" w:color="auto" w:fill="FFFFFF"/>
        </w:rPr>
        <w:t xml:space="preserve">χη μηχανή. </w:t>
      </w:r>
      <w:r w:rsidR="00FD4E66">
        <w:rPr>
          <w:rFonts w:cs="Arial"/>
          <w:color w:val="202122"/>
          <w:sz w:val="24"/>
          <w:szCs w:val="24"/>
          <w:shd w:val="clear" w:color="auto" w:fill="FFFFFF"/>
        </w:rPr>
        <w:t>Οι μαθητές</w:t>
      </w:r>
      <w:r w:rsidR="002E7FA2">
        <w:rPr>
          <w:rFonts w:cs="Arial"/>
          <w:color w:val="202122"/>
          <w:sz w:val="24"/>
          <w:szCs w:val="24"/>
          <w:shd w:val="clear" w:color="auto" w:fill="FFFFFF"/>
        </w:rPr>
        <w:t>/ήτριες</w:t>
      </w:r>
      <w:r w:rsidR="002A2B82">
        <w:rPr>
          <w:rFonts w:cs="Arial"/>
          <w:color w:val="202122"/>
          <w:sz w:val="24"/>
          <w:szCs w:val="24"/>
          <w:shd w:val="clear" w:color="auto" w:fill="FFFFFF"/>
        </w:rPr>
        <w:t xml:space="preserve">, τότε, </w:t>
      </w:r>
      <w:r w:rsidR="00FD4E66">
        <w:rPr>
          <w:rFonts w:cs="Arial"/>
          <w:color w:val="202122"/>
          <w:sz w:val="24"/>
          <w:szCs w:val="24"/>
          <w:shd w:val="clear" w:color="auto" w:fill="FFFFFF"/>
        </w:rPr>
        <w:t xml:space="preserve">έρχονται σε επαφή με </w:t>
      </w:r>
      <w:r w:rsidR="00FD4E66" w:rsidRPr="00A11240">
        <w:rPr>
          <w:rFonts w:cs="Arial"/>
          <w:sz w:val="24"/>
          <w:szCs w:val="24"/>
          <w:shd w:val="clear" w:color="auto" w:fill="FFFFFF"/>
        </w:rPr>
        <w:t xml:space="preserve">παλιά φιλμ </w:t>
      </w:r>
      <w:r w:rsidR="00FD4E66">
        <w:rPr>
          <w:rFonts w:cs="Arial"/>
          <w:color w:val="202122"/>
          <w:sz w:val="24"/>
          <w:szCs w:val="24"/>
          <w:shd w:val="clear" w:color="auto" w:fill="FFFFFF"/>
        </w:rPr>
        <w:t>φωτογραφικής μηχανής. Παράλληλα, ο</w:t>
      </w:r>
      <w:r w:rsidR="002E7FA2">
        <w:rPr>
          <w:rFonts w:cs="Arial"/>
          <w:color w:val="202122"/>
          <w:sz w:val="24"/>
          <w:szCs w:val="24"/>
          <w:shd w:val="clear" w:color="auto" w:fill="FFFFFF"/>
        </w:rPr>
        <w:t>/η</w:t>
      </w:r>
      <w:r w:rsidR="00FD4E66">
        <w:rPr>
          <w:rFonts w:cs="Arial"/>
          <w:color w:val="202122"/>
          <w:sz w:val="24"/>
          <w:szCs w:val="24"/>
          <w:shd w:val="clear" w:color="auto" w:fill="FFFFFF"/>
        </w:rPr>
        <w:t xml:space="preserve"> εκπαιδευτικός συνεχίζει τις ερωτήσεις : </w:t>
      </w:r>
    </w:p>
    <w:p w14:paraId="53FE4896" w14:textId="77777777" w:rsidR="00FD4E66" w:rsidRPr="00BE164F" w:rsidRDefault="00FD4E66" w:rsidP="00222109">
      <w:pPr>
        <w:spacing w:after="0"/>
        <w:jc w:val="both"/>
        <w:rPr>
          <w:sz w:val="24"/>
          <w:szCs w:val="24"/>
        </w:rPr>
      </w:pPr>
      <w:r>
        <w:rPr>
          <w:rFonts w:cs="Arial"/>
          <w:color w:val="202122"/>
          <w:sz w:val="24"/>
          <w:szCs w:val="24"/>
          <w:shd w:val="clear" w:color="auto" w:fill="FFFFFF"/>
        </w:rPr>
        <w:t>-Οι μηχανές προβολής προωθούν φιλμ, σωστά;</w:t>
      </w:r>
    </w:p>
    <w:p w14:paraId="5D338CD0" w14:textId="77777777" w:rsidR="00225A7F" w:rsidRDefault="00FD4E66" w:rsidP="00222109">
      <w:pPr>
        <w:spacing w:after="0"/>
        <w:jc w:val="both"/>
        <w:rPr>
          <w:sz w:val="24"/>
          <w:szCs w:val="24"/>
        </w:rPr>
      </w:pPr>
      <w:r w:rsidRPr="00FD4E66">
        <w:rPr>
          <w:sz w:val="24"/>
          <w:szCs w:val="24"/>
        </w:rPr>
        <w:t>-Τα φιλμ αποτελούνται από εικόνες σε σειρά, σωστά;</w:t>
      </w:r>
    </w:p>
    <w:p w14:paraId="1DADFE1A" w14:textId="77777777" w:rsidR="00FD4E66" w:rsidRDefault="00FD4E66" w:rsidP="00FD4E66">
      <w:pPr>
        <w:spacing w:after="0"/>
        <w:jc w:val="both"/>
        <w:rPr>
          <w:sz w:val="24"/>
          <w:szCs w:val="24"/>
        </w:rPr>
      </w:pPr>
      <w:r>
        <w:rPr>
          <w:sz w:val="24"/>
          <w:szCs w:val="24"/>
        </w:rPr>
        <w:t>-Αφού είναι εικόνες στη σε</w:t>
      </w:r>
      <w:r w:rsidR="009C6FBB">
        <w:rPr>
          <w:sz w:val="24"/>
          <w:szCs w:val="24"/>
        </w:rPr>
        <w:t xml:space="preserve">ιρά, εμείς γιατί βλέπουμε </w:t>
      </w:r>
      <w:r w:rsidR="003F579E">
        <w:rPr>
          <w:sz w:val="24"/>
          <w:szCs w:val="24"/>
        </w:rPr>
        <w:t xml:space="preserve">τους ήρωες </w:t>
      </w:r>
      <w:r w:rsidR="009C6FBB">
        <w:rPr>
          <w:sz w:val="24"/>
          <w:szCs w:val="24"/>
        </w:rPr>
        <w:t>να κινούνται;</w:t>
      </w:r>
    </w:p>
    <w:p w14:paraId="36F9EC8F" w14:textId="12A9DC2C" w:rsidR="00225A7F" w:rsidRPr="00B526DB" w:rsidRDefault="009C6FBB" w:rsidP="00C64412">
      <w:pPr>
        <w:jc w:val="both"/>
        <w:rPr>
          <w:sz w:val="24"/>
          <w:szCs w:val="24"/>
        </w:rPr>
      </w:pPr>
      <w:r>
        <w:rPr>
          <w:sz w:val="24"/>
          <w:szCs w:val="24"/>
        </w:rPr>
        <w:t>Οι μαθητές</w:t>
      </w:r>
      <w:r w:rsidR="002E7FA2">
        <w:rPr>
          <w:sz w:val="24"/>
          <w:szCs w:val="24"/>
        </w:rPr>
        <w:t>/ήτριες</w:t>
      </w:r>
      <w:r>
        <w:rPr>
          <w:sz w:val="24"/>
          <w:szCs w:val="24"/>
        </w:rPr>
        <w:t xml:space="preserve"> εύκολα υποθέτουν πως οι εικόνες κινούνται πολύ γρήγορα. Ο δάσκαλος τότε</w:t>
      </w:r>
      <w:r w:rsidR="00222109">
        <w:rPr>
          <w:sz w:val="24"/>
          <w:szCs w:val="24"/>
        </w:rPr>
        <w:t>,</w:t>
      </w:r>
      <w:r>
        <w:rPr>
          <w:sz w:val="24"/>
          <w:szCs w:val="24"/>
        </w:rPr>
        <w:t xml:space="preserve"> τους μιλά για το </w:t>
      </w:r>
      <w:r w:rsidRPr="00A11240">
        <w:rPr>
          <w:sz w:val="24"/>
          <w:szCs w:val="24"/>
        </w:rPr>
        <w:t>μεταίσθημα,</w:t>
      </w:r>
      <w:r w:rsidR="002E7FA2">
        <w:rPr>
          <w:sz w:val="24"/>
          <w:szCs w:val="24"/>
        </w:rPr>
        <w:t>(</w:t>
      </w:r>
      <w:r w:rsidR="00F57AF1" w:rsidRPr="00A11240">
        <w:rPr>
          <w:sz w:val="24"/>
          <w:szCs w:val="24"/>
        </w:rPr>
        <w:t>βιβλίο μαθητή σελίδα 111)</w:t>
      </w:r>
      <w:r w:rsidR="00C64412" w:rsidRPr="00A11240">
        <w:rPr>
          <w:sz w:val="24"/>
          <w:szCs w:val="24"/>
        </w:rPr>
        <w:t xml:space="preserve"> και </w:t>
      </w:r>
      <w:r w:rsidR="00371142">
        <w:rPr>
          <w:sz w:val="24"/>
          <w:szCs w:val="24"/>
        </w:rPr>
        <w:t>προβάλλει τ</w:t>
      </w:r>
      <w:r w:rsidR="00EF4A1F">
        <w:rPr>
          <w:sz w:val="24"/>
          <w:szCs w:val="24"/>
        </w:rPr>
        <w:t>ο</w:t>
      </w:r>
      <w:r w:rsidR="00371142">
        <w:rPr>
          <w:sz w:val="24"/>
          <w:szCs w:val="24"/>
        </w:rPr>
        <w:t xml:space="preserve"> παρακάτω </w:t>
      </w:r>
      <w:hyperlink r:id="rId7" w:history="1">
        <w:r w:rsidR="00371142" w:rsidRPr="00B526DB">
          <w:rPr>
            <w:rStyle w:val="-"/>
            <w:b/>
          </w:rPr>
          <w:t>https://www.youtube.com/watch?v=kelbT32jQwc</w:t>
        </w:r>
      </w:hyperlink>
      <w:r w:rsidR="00C64412" w:rsidRPr="00B526DB">
        <w:rPr>
          <w:rStyle w:val="-"/>
          <w:u w:val="none"/>
        </w:rPr>
        <w:t xml:space="preserve"> </w:t>
      </w:r>
      <w:r w:rsidR="00C64412" w:rsidRPr="00B526DB">
        <w:rPr>
          <w:rStyle w:val="-"/>
          <w:color w:val="auto"/>
          <w:u w:val="none"/>
        </w:rPr>
        <w:t>(</w:t>
      </w:r>
      <w:r w:rsidR="00C64412" w:rsidRPr="00EF4A1F">
        <w:rPr>
          <w:rStyle w:val="-"/>
          <w:color w:val="auto"/>
          <w:sz w:val="24"/>
          <w:szCs w:val="24"/>
          <w:u w:val="none"/>
        </w:rPr>
        <w:t>από</w:t>
      </w:r>
      <w:r w:rsidR="00C64412" w:rsidRPr="00B526DB">
        <w:rPr>
          <w:rStyle w:val="-"/>
          <w:color w:val="auto"/>
          <w:u w:val="none"/>
        </w:rPr>
        <w:t xml:space="preserve"> </w:t>
      </w:r>
      <w:r w:rsidR="00C64412" w:rsidRPr="00B526DB">
        <w:rPr>
          <w:sz w:val="24"/>
          <w:szCs w:val="24"/>
        </w:rPr>
        <w:t>14:56 έως 20:23)</w:t>
      </w:r>
      <w:r w:rsidR="00371142" w:rsidRPr="00B526DB">
        <w:rPr>
          <w:sz w:val="24"/>
          <w:szCs w:val="24"/>
        </w:rPr>
        <w:t xml:space="preserve"> </w:t>
      </w:r>
      <w:r w:rsidR="00C64412" w:rsidRPr="00B526DB">
        <w:rPr>
          <w:sz w:val="24"/>
          <w:szCs w:val="24"/>
        </w:rPr>
        <w:t xml:space="preserve">στην οποία αναλύεται ο παραπάνω όρος και περιγράφεται ο τρόπος με τον οποίο μπορούν οι ίδιοι να φτιάξουν κινούμενα σχέδια. </w:t>
      </w:r>
    </w:p>
    <w:p w14:paraId="2CF4FDDF" w14:textId="59AEE8D0" w:rsidR="00EE4247" w:rsidRDefault="00EE4247" w:rsidP="00C64412">
      <w:pPr>
        <w:jc w:val="both"/>
        <w:rPr>
          <w:sz w:val="24"/>
          <w:szCs w:val="24"/>
        </w:rPr>
      </w:pPr>
      <w:r w:rsidRPr="00B526DB">
        <w:rPr>
          <w:sz w:val="24"/>
          <w:szCs w:val="24"/>
        </w:rPr>
        <w:t>Μετά το τέλος της παρουσίασης, ο εκπαιδευτικός</w:t>
      </w:r>
      <w:r w:rsidR="00491E0F" w:rsidRPr="00B526DB">
        <w:rPr>
          <w:sz w:val="24"/>
          <w:szCs w:val="24"/>
        </w:rPr>
        <w:t>, για να εξακριβώσει</w:t>
      </w:r>
      <w:r w:rsidRPr="00B526DB">
        <w:rPr>
          <w:sz w:val="24"/>
          <w:szCs w:val="24"/>
        </w:rPr>
        <w:t xml:space="preserve"> το</w:t>
      </w:r>
      <w:r w:rsidR="002E7FA2" w:rsidRPr="00B526DB">
        <w:rPr>
          <w:sz w:val="24"/>
          <w:szCs w:val="24"/>
        </w:rPr>
        <w:t>ν</w:t>
      </w:r>
      <w:r w:rsidRPr="00B526DB">
        <w:rPr>
          <w:sz w:val="24"/>
          <w:szCs w:val="24"/>
        </w:rPr>
        <w:t xml:space="preserve"> βαθμό κατανόησης τ</w:t>
      </w:r>
      <w:r w:rsidR="00491E0F" w:rsidRPr="00B526DB">
        <w:rPr>
          <w:sz w:val="24"/>
          <w:szCs w:val="24"/>
        </w:rPr>
        <w:t>ων παραπάνω,</w:t>
      </w:r>
      <w:r w:rsidRPr="00B526DB">
        <w:rPr>
          <w:sz w:val="24"/>
          <w:szCs w:val="24"/>
        </w:rPr>
        <w:t xml:space="preserve"> αναθέτει στους μαθητές μια </w:t>
      </w:r>
      <w:r w:rsidRPr="00B526DB">
        <w:rPr>
          <w:i/>
          <w:sz w:val="24"/>
          <w:szCs w:val="24"/>
        </w:rPr>
        <w:t>άσκηση</w:t>
      </w:r>
      <w:r w:rsidRPr="00B526DB">
        <w:rPr>
          <w:sz w:val="24"/>
          <w:szCs w:val="24"/>
        </w:rPr>
        <w:t xml:space="preserve"> συμπλήρωσης κενών.</w:t>
      </w:r>
    </w:p>
    <w:p w14:paraId="3B5E7634" w14:textId="03C43340" w:rsidR="00491E0F" w:rsidRPr="00B526DB" w:rsidRDefault="006F0B6F" w:rsidP="00580374">
      <w:pPr>
        <w:jc w:val="both"/>
        <w:rPr>
          <w:rStyle w:val="-"/>
          <w:color w:val="auto"/>
          <w:sz w:val="24"/>
          <w:szCs w:val="24"/>
          <w:u w:val="none"/>
        </w:rPr>
      </w:pPr>
      <w:r>
        <w:rPr>
          <w:noProof/>
          <w:lang w:eastAsia="el-GR"/>
        </w:rPr>
        <w:drawing>
          <wp:anchor distT="0" distB="0" distL="114300" distR="114300" simplePos="0" relativeHeight="251660288" behindDoc="0" locked="0" layoutInCell="1" allowOverlap="1" wp14:anchorId="2539E99E" wp14:editId="1BE4A87B">
            <wp:simplePos x="0" y="0"/>
            <wp:positionH relativeFrom="column">
              <wp:posOffset>34290</wp:posOffset>
            </wp:positionH>
            <wp:positionV relativeFrom="paragraph">
              <wp:posOffset>12700</wp:posOffset>
            </wp:positionV>
            <wp:extent cx="1421130" cy="796925"/>
            <wp:effectExtent l="0" t="0" r="7620" b="3175"/>
            <wp:wrapSquare wrapText="bothSides"/>
            <wp:docPr id="8" name="Εικόνα 8" descr="https://tse2.mm.bing.net/th?id=OIP._ndOUcJaVbIdlNOlJCqVlw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2.mm.bing.net/th?id=OIP._ndOUcJaVbIdlNOlJCqVlwHaEK&amp;pid=Api&amp;P=0&amp;h=2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13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240">
        <w:rPr>
          <w:sz w:val="24"/>
          <w:szCs w:val="24"/>
        </w:rPr>
        <w:t xml:space="preserve"> </w:t>
      </w:r>
      <w:r w:rsidR="00B74DEA" w:rsidRPr="00A11240">
        <w:rPr>
          <w:sz w:val="24"/>
          <w:szCs w:val="24"/>
        </w:rPr>
        <w:t>Έπειτα, ο εκπαιδευτικός στέκεται σε μία φράση που είπε η παρουσιάστρια στο βίντεο : «</w:t>
      </w:r>
      <w:r w:rsidR="006F4059" w:rsidRPr="00A11240">
        <w:rPr>
          <w:sz w:val="24"/>
          <w:szCs w:val="24"/>
        </w:rPr>
        <w:t>Στην ιδιότητα αυτή (του μεταισθήματος) στηρίζεται η λειτουργία του κινηματογράφου και της τηλεόρασης».</w:t>
      </w:r>
      <w:r w:rsidR="00E85D24" w:rsidRPr="00A11240">
        <w:rPr>
          <w:sz w:val="24"/>
          <w:szCs w:val="24"/>
        </w:rPr>
        <w:t xml:space="preserve"> Ο</w:t>
      </w:r>
      <w:r w:rsidR="002E7FA2">
        <w:rPr>
          <w:sz w:val="24"/>
          <w:szCs w:val="24"/>
        </w:rPr>
        <w:t>/η</w:t>
      </w:r>
      <w:r w:rsidR="00E85D24" w:rsidRPr="00A11240">
        <w:rPr>
          <w:sz w:val="24"/>
          <w:szCs w:val="24"/>
        </w:rPr>
        <w:t xml:space="preserve"> εκπαιδευτικός πληροφορεί </w:t>
      </w:r>
      <w:r w:rsidR="002E7FA2">
        <w:rPr>
          <w:sz w:val="24"/>
          <w:szCs w:val="24"/>
        </w:rPr>
        <w:t>τους/τις</w:t>
      </w:r>
      <w:r w:rsidR="00E85D24" w:rsidRPr="00A11240">
        <w:rPr>
          <w:sz w:val="24"/>
          <w:szCs w:val="24"/>
        </w:rPr>
        <w:t xml:space="preserve"> μαθητές</w:t>
      </w:r>
      <w:r w:rsidR="002E7FA2">
        <w:rPr>
          <w:sz w:val="24"/>
          <w:szCs w:val="24"/>
        </w:rPr>
        <w:t>/ήτριες</w:t>
      </w:r>
      <w:r w:rsidR="00E85D24" w:rsidRPr="00A11240">
        <w:rPr>
          <w:sz w:val="24"/>
          <w:szCs w:val="24"/>
        </w:rPr>
        <w:t xml:space="preserve"> πως η τηλεόραση δεν «ευχαριστεί»</w:t>
      </w:r>
      <w:r w:rsidR="007814B8" w:rsidRPr="00A11240">
        <w:rPr>
          <w:sz w:val="24"/>
          <w:szCs w:val="24"/>
        </w:rPr>
        <w:t xml:space="preserve"> το πεδίο της Οπτικής μόνο για την κίνηση αλ</w:t>
      </w:r>
      <w:r w:rsidR="00EA199F" w:rsidRPr="00A11240">
        <w:rPr>
          <w:sz w:val="24"/>
          <w:szCs w:val="24"/>
        </w:rPr>
        <w:t>λά και για τα χρώματα. Τότε ζητά από</w:t>
      </w:r>
      <w:r w:rsidR="002E7FA2">
        <w:rPr>
          <w:sz w:val="24"/>
          <w:szCs w:val="24"/>
        </w:rPr>
        <w:t xml:space="preserve"> τους/τις</w:t>
      </w:r>
      <w:r w:rsidR="00EA199F" w:rsidRPr="00A11240">
        <w:rPr>
          <w:sz w:val="24"/>
          <w:szCs w:val="24"/>
        </w:rPr>
        <w:t xml:space="preserve"> μαθητές</w:t>
      </w:r>
      <w:r w:rsidR="002E7FA2">
        <w:rPr>
          <w:sz w:val="24"/>
          <w:szCs w:val="24"/>
        </w:rPr>
        <w:t>/μαθήτριες</w:t>
      </w:r>
      <w:r w:rsidR="00EA199F" w:rsidRPr="00A11240">
        <w:rPr>
          <w:sz w:val="24"/>
          <w:szCs w:val="24"/>
        </w:rPr>
        <w:t xml:space="preserve"> να του πουν ποια είναι τα βασικά χρώματα. Εκείνοι</w:t>
      </w:r>
      <w:r w:rsidR="002E7FA2">
        <w:rPr>
          <w:sz w:val="24"/>
          <w:szCs w:val="24"/>
        </w:rPr>
        <w:t>/ες</w:t>
      </w:r>
      <w:r w:rsidR="00EA199F" w:rsidRPr="00A11240">
        <w:rPr>
          <w:sz w:val="24"/>
          <w:szCs w:val="24"/>
        </w:rPr>
        <w:t xml:space="preserve"> προφανώς αναφέρουν τα χρώματα που </w:t>
      </w:r>
      <w:r w:rsidR="008F559F" w:rsidRPr="00A11240">
        <w:rPr>
          <w:sz w:val="24"/>
          <w:szCs w:val="24"/>
        </w:rPr>
        <w:t xml:space="preserve">θεωρούνται βασικά </w:t>
      </w:r>
      <w:r w:rsidR="00EA199F" w:rsidRPr="00A11240">
        <w:rPr>
          <w:sz w:val="24"/>
          <w:szCs w:val="24"/>
        </w:rPr>
        <w:t xml:space="preserve">στο μάθημα της Αισθητικής Αγωγής, </w:t>
      </w:r>
      <w:r w:rsidR="00EA199F" w:rsidRPr="00B526DB">
        <w:rPr>
          <w:sz w:val="24"/>
          <w:szCs w:val="24"/>
        </w:rPr>
        <w:t xml:space="preserve">δηλαδή το κόκκινο, το μπλε και το κίτρινο. Ο εκπαιδευτικός </w:t>
      </w:r>
      <w:r w:rsidR="00EF4A1F">
        <w:rPr>
          <w:sz w:val="24"/>
          <w:szCs w:val="24"/>
        </w:rPr>
        <w:t>προβάλλ</w:t>
      </w:r>
      <w:r w:rsidR="006401B3">
        <w:rPr>
          <w:sz w:val="24"/>
          <w:szCs w:val="24"/>
        </w:rPr>
        <w:t>ε</w:t>
      </w:r>
      <w:r w:rsidR="00EF4A1F">
        <w:rPr>
          <w:sz w:val="24"/>
          <w:szCs w:val="24"/>
        </w:rPr>
        <w:t>ι</w:t>
      </w:r>
      <w:r w:rsidR="00EF4A1F" w:rsidRPr="00B526DB">
        <w:rPr>
          <w:sz w:val="24"/>
          <w:szCs w:val="24"/>
        </w:rPr>
        <w:t xml:space="preserve"> </w:t>
      </w:r>
      <w:r w:rsidR="00EA199F" w:rsidRPr="00B526DB">
        <w:rPr>
          <w:sz w:val="24"/>
          <w:szCs w:val="24"/>
        </w:rPr>
        <w:t xml:space="preserve">το επόμενο </w:t>
      </w:r>
      <w:r w:rsidR="00EA199F" w:rsidRPr="00B526DB">
        <w:rPr>
          <w:i/>
          <w:sz w:val="24"/>
          <w:szCs w:val="24"/>
        </w:rPr>
        <w:t>βίντεο</w:t>
      </w:r>
      <w:r w:rsidR="00EA199F" w:rsidRPr="00B526DB">
        <w:rPr>
          <w:sz w:val="24"/>
          <w:szCs w:val="24"/>
        </w:rPr>
        <w:t xml:space="preserve"> </w:t>
      </w:r>
      <w:r w:rsidR="001E5A44" w:rsidRPr="00B526DB">
        <w:rPr>
          <w:sz w:val="24"/>
          <w:szCs w:val="24"/>
        </w:rPr>
        <w:t>(</w:t>
      </w:r>
      <w:hyperlink r:id="rId9" w:history="1">
        <w:r w:rsidR="001E5A44" w:rsidRPr="00B526DB">
          <w:rPr>
            <w:rStyle w:val="-"/>
            <w:b/>
            <w:color w:val="auto"/>
            <w:sz w:val="24"/>
            <w:szCs w:val="24"/>
          </w:rPr>
          <w:t>https://www.youtube.com/watch?v=kelbT32jQwc</w:t>
        </w:r>
      </w:hyperlink>
      <w:r w:rsidR="001E5A44" w:rsidRPr="00B526DB">
        <w:rPr>
          <w:rStyle w:val="-"/>
          <w:color w:val="auto"/>
          <w:sz w:val="24"/>
          <w:szCs w:val="24"/>
          <w:u w:val="none"/>
        </w:rPr>
        <w:t xml:space="preserve"> από 10:42 έως 14:24). </w:t>
      </w:r>
    </w:p>
    <w:p w14:paraId="31E96C2D" w14:textId="05A0F563" w:rsidR="00225A7F" w:rsidRPr="00B526DB" w:rsidRDefault="006F0B6F" w:rsidP="00C44B58">
      <w:pPr>
        <w:jc w:val="both"/>
        <w:rPr>
          <w:rStyle w:val="-"/>
          <w:color w:val="auto"/>
          <w:sz w:val="24"/>
          <w:szCs w:val="24"/>
          <w:u w:val="none"/>
        </w:rPr>
      </w:pPr>
      <w:r w:rsidRPr="00B526DB">
        <w:rPr>
          <w:noProof/>
          <w:lang w:eastAsia="el-GR"/>
        </w:rPr>
        <w:drawing>
          <wp:anchor distT="0" distB="0" distL="114300" distR="114300" simplePos="0" relativeHeight="251658240" behindDoc="0" locked="0" layoutInCell="1" allowOverlap="1" wp14:anchorId="34B6FF48" wp14:editId="6B6C4D23">
            <wp:simplePos x="0" y="0"/>
            <wp:positionH relativeFrom="column">
              <wp:posOffset>-38735</wp:posOffset>
            </wp:positionH>
            <wp:positionV relativeFrom="paragraph">
              <wp:posOffset>72390</wp:posOffset>
            </wp:positionV>
            <wp:extent cx="1060450" cy="1060450"/>
            <wp:effectExtent l="0" t="0" r="6350" b="6350"/>
            <wp:wrapSquare wrapText="bothSides"/>
            <wp:docPr id="6" name="Εικόνα 6" descr="https://tse4.mm.bing.net/th?id=OIP.ayxNKAxYEXrJ5aNeOqisuQ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ayxNKAxYEXrJ5aNeOqisuQHaHa&amp;pid=Api&amp;P=0&amp;h=2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E0F" w:rsidRPr="00B526DB">
        <w:rPr>
          <w:rStyle w:val="-"/>
          <w:color w:val="auto"/>
          <w:sz w:val="24"/>
          <w:szCs w:val="24"/>
          <w:u w:val="none"/>
        </w:rPr>
        <w:t>Ο</w:t>
      </w:r>
      <w:r w:rsidR="006401B3">
        <w:rPr>
          <w:rStyle w:val="-"/>
          <w:color w:val="auto"/>
          <w:sz w:val="24"/>
          <w:szCs w:val="24"/>
          <w:u w:val="none"/>
        </w:rPr>
        <w:t>/η</w:t>
      </w:r>
      <w:r w:rsidR="00491E0F" w:rsidRPr="00B526DB">
        <w:rPr>
          <w:rStyle w:val="-"/>
          <w:color w:val="auto"/>
          <w:sz w:val="24"/>
          <w:szCs w:val="24"/>
          <w:u w:val="none"/>
        </w:rPr>
        <w:t xml:space="preserve"> εκπαιδευτικός αναφέρει στους εκ</w:t>
      </w:r>
      <w:r w:rsidR="00DD667A" w:rsidRPr="00B526DB">
        <w:rPr>
          <w:rStyle w:val="-"/>
          <w:color w:val="auto"/>
          <w:sz w:val="24"/>
          <w:szCs w:val="24"/>
          <w:u w:val="none"/>
        </w:rPr>
        <w:t>παιδευόμενους ότι οι έγχρωμες τηλεοράσεις</w:t>
      </w:r>
      <w:r w:rsidRPr="00B526DB">
        <w:rPr>
          <w:rStyle w:val="-"/>
          <w:color w:val="auto"/>
          <w:sz w:val="24"/>
          <w:szCs w:val="24"/>
          <w:u w:val="none"/>
        </w:rPr>
        <w:t xml:space="preserve"> </w:t>
      </w:r>
      <w:r w:rsidR="00DD667A" w:rsidRPr="00B526DB">
        <w:rPr>
          <w:rStyle w:val="-"/>
          <w:color w:val="auto"/>
          <w:sz w:val="24"/>
          <w:szCs w:val="24"/>
          <w:u w:val="none"/>
        </w:rPr>
        <w:t>διαθέτουν πια πηγές</w:t>
      </w:r>
      <w:r w:rsidR="00491E0F" w:rsidRPr="00B526DB">
        <w:rPr>
          <w:rStyle w:val="-"/>
          <w:color w:val="auto"/>
          <w:sz w:val="24"/>
          <w:szCs w:val="24"/>
          <w:u w:val="none"/>
        </w:rPr>
        <w:t xml:space="preserve"> </w:t>
      </w:r>
      <w:r w:rsidR="00491E0F" w:rsidRPr="00B526DB">
        <w:rPr>
          <w:rStyle w:val="-"/>
          <w:color w:val="auto"/>
          <w:sz w:val="24"/>
          <w:szCs w:val="24"/>
          <w:u w:val="none"/>
          <w:lang w:val="en-US"/>
        </w:rPr>
        <w:t>RGB</w:t>
      </w:r>
      <w:r w:rsidR="00491E0F" w:rsidRPr="00B526DB">
        <w:rPr>
          <w:rStyle w:val="-"/>
          <w:color w:val="auto"/>
          <w:sz w:val="24"/>
          <w:szCs w:val="24"/>
          <w:u w:val="none"/>
        </w:rPr>
        <w:t xml:space="preserve"> </w:t>
      </w:r>
      <w:r w:rsidR="00DD667A" w:rsidRPr="00B526DB">
        <w:rPr>
          <w:rStyle w:val="-"/>
          <w:color w:val="auto"/>
          <w:sz w:val="24"/>
          <w:szCs w:val="24"/>
          <w:u w:val="none"/>
        </w:rPr>
        <w:t>(</w:t>
      </w:r>
      <w:r w:rsidR="00491E0F" w:rsidRPr="00B526DB">
        <w:rPr>
          <w:rStyle w:val="-"/>
          <w:color w:val="auto"/>
          <w:sz w:val="24"/>
          <w:szCs w:val="24"/>
          <w:u w:val="none"/>
        </w:rPr>
        <w:t xml:space="preserve">από τα αρχικά των χρωμάτων </w:t>
      </w:r>
      <w:r w:rsidR="00491E0F" w:rsidRPr="00B526DB">
        <w:rPr>
          <w:rStyle w:val="-"/>
          <w:color w:val="auto"/>
          <w:sz w:val="24"/>
          <w:szCs w:val="24"/>
          <w:u w:val="none"/>
          <w:lang w:val="en-US"/>
        </w:rPr>
        <w:t>Red</w:t>
      </w:r>
      <w:r w:rsidR="00491E0F" w:rsidRPr="00B526DB">
        <w:rPr>
          <w:rStyle w:val="-"/>
          <w:color w:val="auto"/>
          <w:sz w:val="24"/>
          <w:szCs w:val="24"/>
          <w:u w:val="none"/>
        </w:rPr>
        <w:t xml:space="preserve">- </w:t>
      </w:r>
      <w:r w:rsidR="00491E0F" w:rsidRPr="00B526DB">
        <w:rPr>
          <w:rStyle w:val="-"/>
          <w:color w:val="auto"/>
          <w:sz w:val="24"/>
          <w:szCs w:val="24"/>
          <w:u w:val="none"/>
          <w:lang w:val="en-US"/>
        </w:rPr>
        <w:t>Green</w:t>
      </w:r>
      <w:r w:rsidR="00491E0F" w:rsidRPr="00B526DB">
        <w:rPr>
          <w:rStyle w:val="-"/>
          <w:color w:val="auto"/>
          <w:sz w:val="24"/>
          <w:szCs w:val="24"/>
          <w:u w:val="none"/>
        </w:rPr>
        <w:t xml:space="preserve">- </w:t>
      </w:r>
      <w:r w:rsidR="00491E0F" w:rsidRPr="00B526DB">
        <w:rPr>
          <w:rStyle w:val="-"/>
          <w:color w:val="auto"/>
          <w:sz w:val="24"/>
          <w:szCs w:val="24"/>
          <w:u w:val="none"/>
          <w:lang w:val="en-US"/>
        </w:rPr>
        <w:t>Blue</w:t>
      </w:r>
      <w:r w:rsidR="00DD667A" w:rsidRPr="00B526DB">
        <w:rPr>
          <w:rStyle w:val="-"/>
          <w:color w:val="auto"/>
          <w:sz w:val="24"/>
          <w:szCs w:val="24"/>
          <w:u w:val="none"/>
        </w:rPr>
        <w:t xml:space="preserve">), δηλαδή </w:t>
      </w:r>
      <w:r w:rsidR="002A2B82" w:rsidRPr="00B526DB">
        <w:rPr>
          <w:rStyle w:val="-"/>
          <w:color w:val="auto"/>
          <w:sz w:val="24"/>
          <w:szCs w:val="24"/>
          <w:u w:val="none"/>
        </w:rPr>
        <w:t xml:space="preserve">ομάδες μικροσκοπικών κόκκων. Η κάθε ομάδα περιλαμβάνει έναν κόκκινο, έναν πράσινο έναν μπλε κόκκο. Ανάλογα με το πόσο ακτινοβολεί κάθε κόκκος  έχουμε την αίσθηση διαφορετικού χρώματος. </w:t>
      </w:r>
      <w:r w:rsidR="001E5A44" w:rsidRPr="00B526DB">
        <w:rPr>
          <w:rStyle w:val="-"/>
          <w:color w:val="auto"/>
          <w:sz w:val="24"/>
          <w:szCs w:val="24"/>
          <w:u w:val="none"/>
        </w:rPr>
        <w:t>Για να κατανοήσουν καλύτερα οι μαθητές</w:t>
      </w:r>
      <w:r w:rsidR="006401B3">
        <w:rPr>
          <w:rStyle w:val="-"/>
          <w:color w:val="auto"/>
          <w:sz w:val="24"/>
          <w:szCs w:val="24"/>
          <w:u w:val="none"/>
        </w:rPr>
        <w:t>/ήτριες</w:t>
      </w:r>
      <w:r w:rsidR="001E5A44" w:rsidRPr="00B526DB">
        <w:rPr>
          <w:rStyle w:val="-"/>
          <w:color w:val="auto"/>
          <w:sz w:val="24"/>
          <w:szCs w:val="24"/>
          <w:u w:val="none"/>
        </w:rPr>
        <w:t xml:space="preserve"> την καινούρια αυ</w:t>
      </w:r>
      <w:r w:rsidR="00DD667A" w:rsidRPr="00B526DB">
        <w:rPr>
          <w:rStyle w:val="-"/>
          <w:color w:val="auto"/>
          <w:sz w:val="24"/>
          <w:szCs w:val="24"/>
          <w:u w:val="none"/>
        </w:rPr>
        <w:t xml:space="preserve">τή πληροφορία ασχολούνται </w:t>
      </w:r>
      <w:r w:rsidR="001E5A44" w:rsidRPr="00B526DB">
        <w:rPr>
          <w:rStyle w:val="-"/>
          <w:color w:val="auto"/>
          <w:sz w:val="24"/>
          <w:szCs w:val="24"/>
          <w:u w:val="none"/>
        </w:rPr>
        <w:t>στις ομάδες τους</w:t>
      </w:r>
      <w:r w:rsidR="00491E0F" w:rsidRPr="00B526DB">
        <w:rPr>
          <w:rStyle w:val="-"/>
          <w:color w:val="auto"/>
          <w:sz w:val="24"/>
          <w:szCs w:val="24"/>
          <w:u w:val="none"/>
        </w:rPr>
        <w:t>,</w:t>
      </w:r>
      <w:r w:rsidR="001E5A44" w:rsidRPr="00B526DB">
        <w:rPr>
          <w:rStyle w:val="-"/>
          <w:color w:val="auto"/>
          <w:sz w:val="24"/>
          <w:szCs w:val="24"/>
          <w:u w:val="none"/>
        </w:rPr>
        <w:t xml:space="preserve"> </w:t>
      </w:r>
      <w:r w:rsidR="00C26B9E" w:rsidRPr="00B526DB">
        <w:rPr>
          <w:rStyle w:val="-"/>
          <w:color w:val="auto"/>
          <w:sz w:val="24"/>
          <w:szCs w:val="24"/>
          <w:u w:val="none"/>
        </w:rPr>
        <w:t xml:space="preserve">με </w:t>
      </w:r>
      <w:r w:rsidR="00EF4A1F">
        <w:rPr>
          <w:rStyle w:val="-"/>
          <w:color w:val="auto"/>
          <w:sz w:val="24"/>
          <w:szCs w:val="24"/>
          <w:u w:val="none"/>
        </w:rPr>
        <w:t>ασκήσεις</w:t>
      </w:r>
      <w:r w:rsidR="008F559F" w:rsidRPr="00B526DB">
        <w:rPr>
          <w:rStyle w:val="-"/>
          <w:color w:val="auto"/>
          <w:sz w:val="24"/>
          <w:szCs w:val="24"/>
          <w:u w:val="none"/>
        </w:rPr>
        <w:t xml:space="preserve"> </w:t>
      </w:r>
      <w:r w:rsidR="00EF4A1F">
        <w:rPr>
          <w:rStyle w:val="-"/>
          <w:color w:val="auto"/>
          <w:sz w:val="24"/>
          <w:szCs w:val="24"/>
          <w:u w:val="none"/>
        </w:rPr>
        <w:t>οι</w:t>
      </w:r>
      <w:r w:rsidR="00EF4A1F" w:rsidRPr="00B526DB">
        <w:rPr>
          <w:rStyle w:val="-"/>
          <w:color w:val="auto"/>
          <w:sz w:val="24"/>
          <w:szCs w:val="24"/>
          <w:u w:val="none"/>
        </w:rPr>
        <w:t xml:space="preserve"> </w:t>
      </w:r>
      <w:r w:rsidR="008F559F" w:rsidRPr="00B526DB">
        <w:rPr>
          <w:rStyle w:val="-"/>
          <w:color w:val="auto"/>
          <w:sz w:val="24"/>
          <w:szCs w:val="24"/>
          <w:u w:val="none"/>
        </w:rPr>
        <w:t>οποί</w:t>
      </w:r>
      <w:r w:rsidR="00EF4A1F">
        <w:rPr>
          <w:rStyle w:val="-"/>
          <w:color w:val="auto"/>
          <w:sz w:val="24"/>
          <w:szCs w:val="24"/>
          <w:u w:val="none"/>
        </w:rPr>
        <w:t>ες</w:t>
      </w:r>
      <w:r w:rsidR="008F559F" w:rsidRPr="00B526DB">
        <w:rPr>
          <w:rStyle w:val="-"/>
          <w:color w:val="auto"/>
          <w:sz w:val="24"/>
          <w:szCs w:val="24"/>
          <w:u w:val="none"/>
        </w:rPr>
        <w:t xml:space="preserve"> λειτουργ</w:t>
      </w:r>
      <w:r w:rsidR="00EF4A1F">
        <w:rPr>
          <w:rStyle w:val="-"/>
          <w:color w:val="auto"/>
          <w:sz w:val="24"/>
          <w:szCs w:val="24"/>
          <w:u w:val="none"/>
        </w:rPr>
        <w:t>ούν</w:t>
      </w:r>
      <w:r w:rsidR="008F559F" w:rsidRPr="00B526DB">
        <w:rPr>
          <w:rStyle w:val="-"/>
          <w:color w:val="auto"/>
          <w:sz w:val="24"/>
          <w:szCs w:val="24"/>
          <w:u w:val="none"/>
        </w:rPr>
        <w:t xml:space="preserve"> ως διαμορφωτική αξιολόγηση για τον</w:t>
      </w:r>
      <w:r w:rsidR="002E7FA2" w:rsidRPr="00B526DB">
        <w:rPr>
          <w:rStyle w:val="-"/>
          <w:color w:val="auto"/>
          <w:sz w:val="24"/>
          <w:szCs w:val="24"/>
          <w:u w:val="none"/>
        </w:rPr>
        <w:t>/την</w:t>
      </w:r>
      <w:r w:rsidR="008F559F" w:rsidRPr="00B526DB">
        <w:rPr>
          <w:rStyle w:val="-"/>
          <w:color w:val="auto"/>
          <w:sz w:val="24"/>
          <w:szCs w:val="24"/>
          <w:u w:val="none"/>
        </w:rPr>
        <w:t xml:space="preserve"> εκπαιδευτικό.</w:t>
      </w:r>
    </w:p>
    <w:p w14:paraId="5702EBA9" w14:textId="1927F281" w:rsidR="00BC74E7" w:rsidRDefault="00BC74E7" w:rsidP="00BC74E7">
      <w:pPr>
        <w:spacing w:after="120"/>
        <w:jc w:val="both"/>
        <w:rPr>
          <w:b/>
          <w:color w:val="000000" w:themeColor="text1"/>
          <w:sz w:val="24"/>
          <w:szCs w:val="24"/>
        </w:rPr>
      </w:pPr>
      <w:r w:rsidRPr="00B526DB">
        <w:rPr>
          <w:b/>
          <w:color w:val="000000" w:themeColor="text1"/>
          <w:sz w:val="24"/>
          <w:szCs w:val="24"/>
        </w:rPr>
        <w:t>Κατακλείδα- Τελική αξιολόγηση διδακτικού σεναρίου (10΄)</w:t>
      </w:r>
      <w:r>
        <w:rPr>
          <w:b/>
          <w:color w:val="000000" w:themeColor="text1"/>
          <w:sz w:val="24"/>
          <w:szCs w:val="24"/>
        </w:rPr>
        <w:t xml:space="preserve"> </w:t>
      </w:r>
    </w:p>
    <w:p w14:paraId="26179321" w14:textId="21E776FD" w:rsidR="00BC74E7" w:rsidRDefault="002266CA" w:rsidP="00BC74E7">
      <w:pPr>
        <w:spacing w:after="120"/>
        <w:jc w:val="both"/>
        <w:rPr>
          <w:color w:val="000000" w:themeColor="text1"/>
          <w:sz w:val="24"/>
          <w:szCs w:val="24"/>
        </w:rPr>
      </w:pPr>
      <w:r>
        <w:rPr>
          <w:color w:val="000000" w:themeColor="text1"/>
          <w:sz w:val="24"/>
          <w:szCs w:val="24"/>
        </w:rPr>
        <w:t xml:space="preserve">Με το συγκεκριμένο μάθημα ολοκληρώνεται </w:t>
      </w:r>
      <w:r w:rsidR="002E7FA2">
        <w:rPr>
          <w:color w:val="000000" w:themeColor="text1"/>
          <w:sz w:val="24"/>
          <w:szCs w:val="24"/>
        </w:rPr>
        <w:t>η ενότητα Φως</w:t>
      </w:r>
      <w:r>
        <w:rPr>
          <w:color w:val="000000" w:themeColor="text1"/>
          <w:sz w:val="24"/>
          <w:szCs w:val="24"/>
        </w:rPr>
        <w:t>. Ο</w:t>
      </w:r>
      <w:r w:rsidR="002E7FA2">
        <w:rPr>
          <w:color w:val="000000" w:themeColor="text1"/>
          <w:sz w:val="24"/>
          <w:szCs w:val="24"/>
        </w:rPr>
        <w:t>/η</w:t>
      </w:r>
      <w:r>
        <w:rPr>
          <w:color w:val="000000" w:themeColor="text1"/>
          <w:sz w:val="24"/>
          <w:szCs w:val="24"/>
        </w:rPr>
        <w:t xml:space="preserve"> εκπαιδευτικός, θέλοντας να αξιολογήσει το εάν έχουν επιτευχθεί τα προσδοκώμενα μαθησιακά αποτελέσματα, απευθύνει </w:t>
      </w:r>
      <w:r w:rsidR="002E7FA2">
        <w:rPr>
          <w:color w:val="000000" w:themeColor="text1"/>
          <w:sz w:val="24"/>
          <w:szCs w:val="24"/>
        </w:rPr>
        <w:t>στους/στις</w:t>
      </w:r>
      <w:r>
        <w:rPr>
          <w:color w:val="000000" w:themeColor="text1"/>
          <w:sz w:val="24"/>
          <w:szCs w:val="24"/>
        </w:rPr>
        <w:t xml:space="preserve"> μαθητές</w:t>
      </w:r>
      <w:r w:rsidR="002E7FA2">
        <w:rPr>
          <w:color w:val="000000" w:themeColor="text1"/>
          <w:sz w:val="24"/>
          <w:szCs w:val="24"/>
        </w:rPr>
        <w:t>/ήτριες</w:t>
      </w:r>
      <w:r>
        <w:rPr>
          <w:color w:val="000000" w:themeColor="text1"/>
          <w:sz w:val="24"/>
          <w:szCs w:val="24"/>
        </w:rPr>
        <w:t xml:space="preserve"> ερωτήσεις που αφορούν </w:t>
      </w:r>
      <w:r w:rsidR="002E7FA2">
        <w:rPr>
          <w:color w:val="000000" w:themeColor="text1"/>
          <w:sz w:val="24"/>
          <w:szCs w:val="24"/>
        </w:rPr>
        <w:t xml:space="preserve">όλη την αντίστοιχη ενότητα </w:t>
      </w:r>
      <w:r>
        <w:rPr>
          <w:color w:val="000000" w:themeColor="text1"/>
          <w:sz w:val="24"/>
          <w:szCs w:val="24"/>
        </w:rPr>
        <w:t xml:space="preserve"> το κεφάλαιο. Τέλος, προβάλλει ένα ανακεφαλαιωτικό, ανατροφοδοτικό  βίντεο </w:t>
      </w:r>
      <w:hyperlink r:id="rId11" w:history="1">
        <w:r w:rsidR="001F23F1" w:rsidRPr="00FF0C46">
          <w:rPr>
            <w:rStyle w:val="-"/>
            <w:sz w:val="24"/>
            <w:szCs w:val="24"/>
          </w:rPr>
          <w:t>https://www.youtube.com/watch?v=Y0mKA1aCgkU</w:t>
        </w:r>
      </w:hyperlink>
      <w:r>
        <w:rPr>
          <w:color w:val="000000" w:themeColor="text1"/>
          <w:sz w:val="24"/>
          <w:szCs w:val="24"/>
        </w:rPr>
        <w:t>)</w:t>
      </w:r>
    </w:p>
    <w:p w14:paraId="71741F91" w14:textId="77777777" w:rsidR="00DE332F" w:rsidRPr="00555D04" w:rsidRDefault="00DE332F" w:rsidP="00BC74E7">
      <w:pPr>
        <w:spacing w:after="120"/>
        <w:jc w:val="both"/>
        <w:rPr>
          <w:color w:val="000000" w:themeColor="text1"/>
          <w:sz w:val="24"/>
          <w:szCs w:val="24"/>
        </w:rPr>
      </w:pPr>
    </w:p>
    <w:p w14:paraId="0EEC01ED"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 xml:space="preserve">8. ΠΙΘΑΝΕΣ ΕΠΕΚΤΑΣΕΙΣ - ΠΡΟΣΑΡΜΟΓΕΣ ΣΧΕΔΙΟΥ ΜΑΘΗΜΑΤΟΣ </w:t>
      </w:r>
    </w:p>
    <w:p w14:paraId="0F12AB81" w14:textId="77777777" w:rsidR="00BC74E7" w:rsidRDefault="00BC74E7" w:rsidP="00BC74E7">
      <w:pPr>
        <w:spacing w:after="160"/>
        <w:jc w:val="both"/>
        <w:rPr>
          <w:sz w:val="24"/>
          <w:szCs w:val="24"/>
        </w:rPr>
      </w:pPr>
      <w:r w:rsidRPr="00555D04">
        <w:rPr>
          <w:sz w:val="24"/>
          <w:szCs w:val="24"/>
        </w:rPr>
        <w:t>Το παραπάνω δ</w:t>
      </w:r>
      <w:r>
        <w:rPr>
          <w:sz w:val="24"/>
          <w:szCs w:val="24"/>
        </w:rPr>
        <w:t>ιδακτικό σενάριο με κάποι</w:t>
      </w:r>
      <w:r w:rsidRPr="00555D04">
        <w:rPr>
          <w:sz w:val="24"/>
          <w:szCs w:val="24"/>
        </w:rPr>
        <w:t>ες προσαρμογές μπορεί να γίνει κατάλληλο και για εξ αποστάσεως διδασκαλία. Οι παρουσιάσεις στην ολομέλεια μπορούν να υλοποιηθούν σηκώνοντας το ψηφιακό χέρι ενώ αυτές που χρήζουν τη δημιουργία ομάδας πραγματοποιούνται μέσω των κατάλληλων εφαρμογών από την εκάστοτε πλατφόρμα τηλεδιασκέψεων (π.χ. brea</w:t>
      </w:r>
      <w:r>
        <w:rPr>
          <w:sz w:val="24"/>
          <w:szCs w:val="24"/>
        </w:rPr>
        <w:t>k out sessions στο webex). Παράλληλα</w:t>
      </w:r>
      <w:r w:rsidRPr="00555D04">
        <w:rPr>
          <w:sz w:val="24"/>
          <w:szCs w:val="24"/>
        </w:rPr>
        <w:t xml:space="preserve">, τα περισσότερα ψηφιακά εργαλεία που θα χρησιμοποιηθούν στο περιβάλλον της τάξης μπορούν να χρησιμοποιηθούν και εξ αποστάσεως με τον διαχειριστή να μοιράζεται την οθόνη του για να μπορεί να δείχνει τα αποτελέσματα στην ολομέλεια. </w:t>
      </w:r>
    </w:p>
    <w:p w14:paraId="5A4A3580" w14:textId="7476D5C1" w:rsidR="006F4059" w:rsidRPr="00DE332F" w:rsidRDefault="00BC74E7" w:rsidP="009237E7">
      <w:pPr>
        <w:jc w:val="both"/>
        <w:rPr>
          <w:sz w:val="24"/>
          <w:szCs w:val="24"/>
        </w:rPr>
      </w:pPr>
      <w:r w:rsidRPr="009237E7">
        <w:rPr>
          <w:sz w:val="24"/>
          <w:szCs w:val="24"/>
        </w:rPr>
        <w:t xml:space="preserve"> </w:t>
      </w:r>
      <w:r w:rsidR="00C44B58" w:rsidRPr="009237E7">
        <w:rPr>
          <w:sz w:val="24"/>
          <w:szCs w:val="24"/>
        </w:rPr>
        <w:t>Ο</w:t>
      </w:r>
      <w:r w:rsidR="002E7FA2">
        <w:rPr>
          <w:sz w:val="24"/>
          <w:szCs w:val="24"/>
        </w:rPr>
        <w:t>/η</w:t>
      </w:r>
      <w:r w:rsidR="00C44B58" w:rsidRPr="009237E7">
        <w:rPr>
          <w:sz w:val="24"/>
          <w:szCs w:val="24"/>
        </w:rPr>
        <w:t xml:space="preserve"> εκπαιδευτικός προτείνει </w:t>
      </w:r>
      <w:r w:rsidR="00295D80">
        <w:rPr>
          <w:sz w:val="24"/>
          <w:szCs w:val="24"/>
        </w:rPr>
        <w:t xml:space="preserve"> </w:t>
      </w:r>
      <w:r w:rsidR="002E7FA2">
        <w:rPr>
          <w:sz w:val="24"/>
          <w:szCs w:val="24"/>
        </w:rPr>
        <w:t>στους/στις</w:t>
      </w:r>
      <w:r w:rsidR="00C44B58" w:rsidRPr="009237E7">
        <w:rPr>
          <w:sz w:val="24"/>
          <w:szCs w:val="24"/>
        </w:rPr>
        <w:t xml:space="preserve"> μαθητές</w:t>
      </w:r>
      <w:r w:rsidR="002E7FA2">
        <w:rPr>
          <w:sz w:val="24"/>
          <w:szCs w:val="24"/>
        </w:rPr>
        <w:t>/ήτριες</w:t>
      </w:r>
      <w:r w:rsidR="00C44B58" w:rsidRPr="009237E7">
        <w:rPr>
          <w:sz w:val="24"/>
          <w:szCs w:val="24"/>
        </w:rPr>
        <w:t xml:space="preserve"> να εκτελέσουν στο σπίτι το πρώτο πείραμα της σελίδας 145 του τετραδίου εργασιών </w:t>
      </w:r>
      <w:r w:rsidR="00B526DB">
        <w:rPr>
          <w:sz w:val="24"/>
          <w:szCs w:val="24"/>
        </w:rPr>
        <w:t xml:space="preserve">τους. </w:t>
      </w:r>
      <w:r w:rsidRPr="009237E7">
        <w:rPr>
          <w:sz w:val="24"/>
          <w:szCs w:val="24"/>
        </w:rPr>
        <w:t>Οι μαθ</w:t>
      </w:r>
      <w:r w:rsidR="00E85D24" w:rsidRPr="009237E7">
        <w:rPr>
          <w:sz w:val="24"/>
          <w:szCs w:val="24"/>
        </w:rPr>
        <w:t xml:space="preserve">ητές, επιπρόσθετα,  στο πλαίσιο της </w:t>
      </w:r>
      <w:r w:rsidR="00DE332F">
        <w:rPr>
          <w:sz w:val="24"/>
          <w:szCs w:val="24"/>
        </w:rPr>
        <w:t xml:space="preserve">Ιστορίας ή των Θρησκευτικών μπορούν να βρουν πληροφορίες για την τέχνη των ψηφιδωτών. Στο μάθημα της </w:t>
      </w:r>
      <w:r w:rsidR="00E85D24" w:rsidRPr="009237E7">
        <w:rPr>
          <w:sz w:val="24"/>
          <w:szCs w:val="24"/>
        </w:rPr>
        <w:t>Αισθητικής Αγωγή</w:t>
      </w:r>
      <w:r w:rsidR="00DE332F">
        <w:rPr>
          <w:sz w:val="24"/>
          <w:szCs w:val="24"/>
        </w:rPr>
        <w:t>ς μπορούν να δημιουργήσουν</w:t>
      </w:r>
      <w:r w:rsidR="00E85D24" w:rsidRPr="009237E7">
        <w:rPr>
          <w:sz w:val="24"/>
          <w:szCs w:val="24"/>
        </w:rPr>
        <w:t xml:space="preserve"> τις δικές τους κινούμενες εικόνες ή τα δικά τους κινούμενα σχέδια. Το παρακ</w:t>
      </w:r>
      <w:r w:rsidR="00E85D24" w:rsidRPr="00DE332F">
        <w:rPr>
          <w:sz w:val="24"/>
          <w:szCs w:val="24"/>
        </w:rPr>
        <w:t xml:space="preserve">άτω βίντεο τους υπενθυμίζει </w:t>
      </w:r>
      <w:hyperlink r:id="rId12" w:history="1">
        <w:r w:rsidR="00E85D24" w:rsidRPr="00DE332F">
          <w:rPr>
            <w:rStyle w:val="-"/>
            <w:b/>
            <w:sz w:val="24"/>
            <w:szCs w:val="24"/>
          </w:rPr>
          <w:t>https://www.youtube.com/watch?v=kelbT32jQwc</w:t>
        </w:r>
      </w:hyperlink>
      <w:r w:rsidR="00E85D24" w:rsidRPr="00DE332F">
        <w:rPr>
          <w:rStyle w:val="-"/>
          <w:b/>
          <w:sz w:val="24"/>
          <w:szCs w:val="24"/>
        </w:rPr>
        <w:t xml:space="preserve"> </w:t>
      </w:r>
      <w:r w:rsidR="00E85D24" w:rsidRPr="00DE332F">
        <w:rPr>
          <w:rStyle w:val="-"/>
          <w:color w:val="auto"/>
          <w:sz w:val="24"/>
          <w:szCs w:val="24"/>
          <w:u w:val="none"/>
        </w:rPr>
        <w:t>(από 16:42 έως 20:23)</w:t>
      </w:r>
      <w:r w:rsidR="009237E7" w:rsidRPr="00DE332F">
        <w:rPr>
          <w:sz w:val="24"/>
          <w:szCs w:val="24"/>
        </w:rPr>
        <w:t>.</w:t>
      </w:r>
      <w:r w:rsidR="00DE332F" w:rsidRPr="00DE332F">
        <w:rPr>
          <w:sz w:val="24"/>
          <w:szCs w:val="24"/>
        </w:rPr>
        <w:t xml:space="preserve"> Μπορ</w:t>
      </w:r>
      <w:r w:rsidR="00DE332F">
        <w:rPr>
          <w:sz w:val="24"/>
          <w:szCs w:val="24"/>
        </w:rPr>
        <w:t xml:space="preserve">ούν, τέλος, για να κατανοήσουν καλύτερα τη λειτουργία των κόκκων στις έγχρωμες τηλεοράσεις να δημιουργήσουν ψηφιδωτά ή ζωγραφιές με τελίτσες (τύπου Μονέ). </w:t>
      </w:r>
    </w:p>
    <w:p w14:paraId="6BF34DD5" w14:textId="77777777" w:rsidR="006F4059" w:rsidRDefault="006F4059" w:rsidP="00BC74E7">
      <w:pPr>
        <w:spacing w:after="120"/>
        <w:jc w:val="both"/>
        <w:rPr>
          <w:sz w:val="24"/>
          <w:szCs w:val="24"/>
        </w:rPr>
      </w:pPr>
    </w:p>
    <w:p w14:paraId="6FFDD884"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9. ΒΙΒΛΙΟΓΡΑΦΙΑ – ΔΙΚΤΥΟΓΡΑΦΙΑ</w:t>
      </w:r>
    </w:p>
    <w:p w14:paraId="78682EC5" w14:textId="77777777" w:rsidR="00BC74E7" w:rsidRPr="00555D04" w:rsidRDefault="00BC74E7" w:rsidP="00BC74E7">
      <w:pPr>
        <w:spacing w:after="120"/>
        <w:jc w:val="both"/>
        <w:rPr>
          <w:color w:val="000000" w:themeColor="text1"/>
          <w:sz w:val="24"/>
          <w:szCs w:val="24"/>
        </w:rPr>
      </w:pPr>
      <w:r w:rsidRPr="00555D04">
        <w:rPr>
          <w:i/>
          <w:color w:val="000000" w:themeColor="text1"/>
          <w:sz w:val="24"/>
          <w:szCs w:val="24"/>
        </w:rPr>
        <w:t>Ερευνώ και ανακαλύπτω</w:t>
      </w:r>
      <w:r w:rsidRPr="00555D04">
        <w:rPr>
          <w:color w:val="000000" w:themeColor="text1"/>
          <w:sz w:val="24"/>
          <w:szCs w:val="24"/>
        </w:rPr>
        <w:t xml:space="preserve">, </w:t>
      </w:r>
      <w:r w:rsidRPr="00555D04">
        <w:rPr>
          <w:i/>
          <w:color w:val="000000" w:themeColor="text1"/>
          <w:sz w:val="24"/>
          <w:szCs w:val="24"/>
        </w:rPr>
        <w:t>βιβλίο μαθητή</w:t>
      </w:r>
      <w:r w:rsidRPr="00555D04">
        <w:rPr>
          <w:color w:val="000000" w:themeColor="text1"/>
          <w:sz w:val="24"/>
          <w:szCs w:val="24"/>
        </w:rPr>
        <w:t xml:space="preserve">, Φυσικά </w:t>
      </w:r>
      <w:r>
        <w:rPr>
          <w:i/>
          <w:color w:val="000000" w:themeColor="text1"/>
          <w:sz w:val="24"/>
          <w:szCs w:val="24"/>
        </w:rPr>
        <w:t>ΣΤ</w:t>
      </w:r>
      <w:r w:rsidRPr="00555D04">
        <w:rPr>
          <w:i/>
          <w:color w:val="000000" w:themeColor="text1"/>
          <w:sz w:val="24"/>
          <w:szCs w:val="24"/>
        </w:rPr>
        <w:t>’ Δημοτικού</w:t>
      </w:r>
      <w:r w:rsidRPr="00555D04">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4FD72E48" w14:textId="77777777" w:rsidR="00BC74E7" w:rsidRDefault="00BC74E7" w:rsidP="00BC74E7">
      <w:pPr>
        <w:spacing w:after="120"/>
        <w:jc w:val="both"/>
        <w:rPr>
          <w:color w:val="000000" w:themeColor="text1"/>
          <w:sz w:val="24"/>
          <w:szCs w:val="24"/>
        </w:rPr>
      </w:pPr>
      <w:r w:rsidRPr="009237E7">
        <w:rPr>
          <w:i/>
          <w:color w:val="000000" w:themeColor="text1"/>
          <w:sz w:val="24"/>
          <w:szCs w:val="24"/>
        </w:rPr>
        <w:t>Ερευνώ και ανακαλύπτω</w:t>
      </w:r>
      <w:r w:rsidRPr="009237E7">
        <w:rPr>
          <w:color w:val="000000" w:themeColor="text1"/>
          <w:sz w:val="24"/>
          <w:szCs w:val="24"/>
        </w:rPr>
        <w:t xml:space="preserve">, </w:t>
      </w:r>
      <w:r w:rsidRPr="009237E7">
        <w:rPr>
          <w:i/>
          <w:color w:val="000000" w:themeColor="text1"/>
          <w:sz w:val="24"/>
          <w:szCs w:val="24"/>
        </w:rPr>
        <w:t>τετράδιο εργασιών</w:t>
      </w:r>
      <w:r w:rsidRPr="009237E7">
        <w:rPr>
          <w:color w:val="000000" w:themeColor="text1"/>
          <w:sz w:val="24"/>
          <w:szCs w:val="24"/>
        </w:rPr>
        <w:t xml:space="preserve">,  Φυσικά </w:t>
      </w:r>
      <w:r w:rsidRPr="009237E7">
        <w:rPr>
          <w:i/>
          <w:color w:val="000000" w:themeColor="text1"/>
          <w:sz w:val="24"/>
          <w:szCs w:val="24"/>
        </w:rPr>
        <w:t>ΣΤ’ Δημοτικού</w:t>
      </w:r>
      <w:r w:rsidRPr="009237E7">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0D175D98" w14:textId="77777777" w:rsidR="00BC74E7" w:rsidRDefault="00BC74E7" w:rsidP="00BC74E7">
      <w:pPr>
        <w:spacing w:after="120"/>
        <w:jc w:val="both"/>
        <w:rPr>
          <w:color w:val="000000" w:themeColor="text1"/>
          <w:sz w:val="24"/>
          <w:szCs w:val="24"/>
        </w:rPr>
      </w:pPr>
    </w:p>
    <w:p w14:paraId="281053D8" w14:textId="46E2FC36" w:rsidR="00E85D24" w:rsidRDefault="00E85D24" w:rsidP="00E85D24">
      <w:pPr>
        <w:spacing w:after="120"/>
        <w:jc w:val="both"/>
        <w:rPr>
          <w:b/>
        </w:rPr>
      </w:pPr>
      <w:hyperlink w:history="1"/>
      <w:hyperlink r:id="rId13" w:history="1">
        <w:r w:rsidRPr="00FF0C46">
          <w:rPr>
            <w:rStyle w:val="-"/>
            <w:b/>
          </w:rPr>
          <w:t>https://www.youtube.com/watch?v=fuy7JUQ4Z18</w:t>
        </w:r>
      </w:hyperlink>
    </w:p>
    <w:p w14:paraId="156D3F51" w14:textId="77777777" w:rsidR="00BC74E7" w:rsidRDefault="00E85D24" w:rsidP="00E85D24">
      <w:pPr>
        <w:spacing w:after="120"/>
        <w:jc w:val="both"/>
        <w:rPr>
          <w:rStyle w:val="-"/>
          <w:b/>
        </w:rPr>
      </w:pPr>
      <w:hyperlink r:id="rId14" w:history="1">
        <w:r w:rsidRPr="00FF0C46">
          <w:rPr>
            <w:rStyle w:val="-"/>
            <w:b/>
          </w:rPr>
          <w:t>https://www.youtube.com/watch?v=kelbT32jQwc</w:t>
        </w:r>
      </w:hyperlink>
    </w:p>
    <w:p w14:paraId="1B22C299" w14:textId="77777777" w:rsidR="001F23F1" w:rsidRDefault="001F23F1" w:rsidP="00E85D24">
      <w:pPr>
        <w:spacing w:after="120"/>
        <w:jc w:val="both"/>
        <w:rPr>
          <w:rStyle w:val="-"/>
          <w:b/>
        </w:rPr>
      </w:pPr>
      <w:hyperlink r:id="rId15" w:history="1">
        <w:r w:rsidRPr="00FF0C46">
          <w:rPr>
            <w:rStyle w:val="-"/>
            <w:sz w:val="24"/>
            <w:szCs w:val="24"/>
          </w:rPr>
          <w:t>https://www.youtube.com/watch?v=Y0mKA1aCgkU</w:t>
        </w:r>
      </w:hyperlink>
      <w:r>
        <w:rPr>
          <w:color w:val="000000" w:themeColor="text1"/>
          <w:sz w:val="24"/>
          <w:szCs w:val="24"/>
        </w:rPr>
        <w:t>)</w:t>
      </w:r>
    </w:p>
    <w:p w14:paraId="7599098F" w14:textId="77777777" w:rsidR="00E85D24" w:rsidRDefault="00E85D24" w:rsidP="00E85D24">
      <w:pPr>
        <w:spacing w:after="120"/>
        <w:jc w:val="both"/>
        <w:rPr>
          <w:rStyle w:val="-"/>
          <w:b/>
        </w:rPr>
      </w:pPr>
    </w:p>
    <w:p w14:paraId="0B10ACA3" w14:textId="77777777" w:rsidR="00E85D24" w:rsidRDefault="00E85D24" w:rsidP="00E85D24">
      <w:pPr>
        <w:spacing w:after="120"/>
        <w:jc w:val="both"/>
        <w:rPr>
          <w:b/>
          <w:color w:val="000000" w:themeColor="text1"/>
          <w:sz w:val="24"/>
          <w:szCs w:val="24"/>
        </w:rPr>
      </w:pPr>
    </w:p>
    <w:p w14:paraId="19BB9C18" w14:textId="77777777" w:rsidR="00BC74E7" w:rsidRPr="00555D04" w:rsidRDefault="00BC74E7" w:rsidP="00BC74E7">
      <w:pPr>
        <w:spacing w:after="120"/>
        <w:jc w:val="both"/>
        <w:rPr>
          <w:b/>
          <w:color w:val="000000" w:themeColor="text1"/>
          <w:sz w:val="24"/>
          <w:szCs w:val="24"/>
        </w:rPr>
      </w:pPr>
      <w:r w:rsidRPr="00555D04">
        <w:rPr>
          <w:b/>
          <w:color w:val="000000" w:themeColor="text1"/>
          <w:sz w:val="24"/>
          <w:szCs w:val="24"/>
        </w:rPr>
        <w:t>10. ΠΑΡΑΡΤΗΜΑ</w:t>
      </w:r>
    </w:p>
    <w:p w14:paraId="4D600502" w14:textId="77777777" w:rsidR="00BC74E7" w:rsidRPr="00555D04" w:rsidRDefault="00BC74E7" w:rsidP="00BC74E7">
      <w:pPr>
        <w:spacing w:after="120"/>
        <w:jc w:val="both"/>
        <w:rPr>
          <w:color w:val="000000" w:themeColor="text1"/>
          <w:sz w:val="24"/>
          <w:szCs w:val="24"/>
        </w:rPr>
      </w:pPr>
      <w:r w:rsidRPr="009237E7">
        <w:rPr>
          <w:color w:val="000000" w:themeColor="text1"/>
          <w:sz w:val="24"/>
          <w:szCs w:val="24"/>
        </w:rPr>
        <w:t>Αξιοποιείται το φύλλο εργασίας που βρίσκεται στο τετράδιο εργασιών του μαθητή (σελ.</w:t>
      </w:r>
      <w:r w:rsidR="009237E7" w:rsidRPr="009237E7">
        <w:rPr>
          <w:color w:val="000000" w:themeColor="text1"/>
          <w:sz w:val="24"/>
          <w:szCs w:val="24"/>
        </w:rPr>
        <w:t>145)</w:t>
      </w:r>
      <w:r w:rsidRPr="009237E7">
        <w:rPr>
          <w:color w:val="000000" w:themeColor="text1"/>
          <w:sz w:val="24"/>
          <w:szCs w:val="24"/>
        </w:rPr>
        <w:t>.</w:t>
      </w:r>
    </w:p>
    <w:p w14:paraId="77ACF1B8" w14:textId="77777777" w:rsidR="00CF42A3" w:rsidRDefault="00CF42A3"/>
    <w:sectPr w:rsidR="00CF4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E4535"/>
    <w:multiLevelType w:val="hybridMultilevel"/>
    <w:tmpl w:val="9C9CA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2A556A"/>
    <w:multiLevelType w:val="multilevel"/>
    <w:tmpl w:val="04DA7660"/>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3"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C137C9"/>
    <w:multiLevelType w:val="hybridMultilevel"/>
    <w:tmpl w:val="04C0A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2C24AC"/>
    <w:multiLevelType w:val="hybridMultilevel"/>
    <w:tmpl w:val="2F1CC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2486378">
    <w:abstractNumId w:val="0"/>
  </w:num>
  <w:num w:numId="2" w16cid:durableId="978194821">
    <w:abstractNumId w:val="6"/>
  </w:num>
  <w:num w:numId="3" w16cid:durableId="580529122">
    <w:abstractNumId w:val="2"/>
  </w:num>
  <w:num w:numId="4" w16cid:durableId="90666530">
    <w:abstractNumId w:val="3"/>
  </w:num>
  <w:num w:numId="5" w16cid:durableId="1752966741">
    <w:abstractNumId w:val="4"/>
  </w:num>
  <w:num w:numId="6" w16cid:durableId="440102387">
    <w:abstractNumId w:val="1"/>
  </w:num>
  <w:num w:numId="7" w16cid:durableId="190147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E7"/>
    <w:rsid w:val="001E5A44"/>
    <w:rsid w:val="001F23F1"/>
    <w:rsid w:val="001F39BC"/>
    <w:rsid w:val="00222109"/>
    <w:rsid w:val="00225A7F"/>
    <w:rsid w:val="002266CA"/>
    <w:rsid w:val="0025335E"/>
    <w:rsid w:val="00271820"/>
    <w:rsid w:val="00295D80"/>
    <w:rsid w:val="002975BA"/>
    <w:rsid w:val="002A2B82"/>
    <w:rsid w:val="002C7C18"/>
    <w:rsid w:val="002E7FA2"/>
    <w:rsid w:val="003332C1"/>
    <w:rsid w:val="00371142"/>
    <w:rsid w:val="003B2E4B"/>
    <w:rsid w:val="003C710B"/>
    <w:rsid w:val="003E57C6"/>
    <w:rsid w:val="003F579E"/>
    <w:rsid w:val="004007A8"/>
    <w:rsid w:val="00421BFB"/>
    <w:rsid w:val="00491E0F"/>
    <w:rsid w:val="00511B09"/>
    <w:rsid w:val="00541226"/>
    <w:rsid w:val="00563DEA"/>
    <w:rsid w:val="00580374"/>
    <w:rsid w:val="005D571C"/>
    <w:rsid w:val="006040E9"/>
    <w:rsid w:val="0063722D"/>
    <w:rsid w:val="006401B3"/>
    <w:rsid w:val="00642ED2"/>
    <w:rsid w:val="006942F7"/>
    <w:rsid w:val="006C3213"/>
    <w:rsid w:val="006F0B6F"/>
    <w:rsid w:val="006F4059"/>
    <w:rsid w:val="00753224"/>
    <w:rsid w:val="007814B8"/>
    <w:rsid w:val="007E334D"/>
    <w:rsid w:val="00845D01"/>
    <w:rsid w:val="0085472F"/>
    <w:rsid w:val="008876AB"/>
    <w:rsid w:val="008A64BE"/>
    <w:rsid w:val="008C6222"/>
    <w:rsid w:val="008F559F"/>
    <w:rsid w:val="009237E7"/>
    <w:rsid w:val="00951D01"/>
    <w:rsid w:val="009C6FBB"/>
    <w:rsid w:val="00A00989"/>
    <w:rsid w:val="00A11240"/>
    <w:rsid w:val="00A26DE2"/>
    <w:rsid w:val="00A41E92"/>
    <w:rsid w:val="00A77180"/>
    <w:rsid w:val="00AE18F7"/>
    <w:rsid w:val="00AE1C2B"/>
    <w:rsid w:val="00AE790C"/>
    <w:rsid w:val="00AF6D2D"/>
    <w:rsid w:val="00B526DB"/>
    <w:rsid w:val="00B74DEA"/>
    <w:rsid w:val="00BA6C88"/>
    <w:rsid w:val="00BC01CD"/>
    <w:rsid w:val="00BC74E7"/>
    <w:rsid w:val="00BE164F"/>
    <w:rsid w:val="00C26B9E"/>
    <w:rsid w:val="00C44B58"/>
    <w:rsid w:val="00C64412"/>
    <w:rsid w:val="00C9371E"/>
    <w:rsid w:val="00CA1870"/>
    <w:rsid w:val="00CA488A"/>
    <w:rsid w:val="00CC5C88"/>
    <w:rsid w:val="00CF42A3"/>
    <w:rsid w:val="00D20E35"/>
    <w:rsid w:val="00D5555A"/>
    <w:rsid w:val="00D70EC7"/>
    <w:rsid w:val="00DB7F88"/>
    <w:rsid w:val="00DD667A"/>
    <w:rsid w:val="00DE332F"/>
    <w:rsid w:val="00E40013"/>
    <w:rsid w:val="00E84C3F"/>
    <w:rsid w:val="00E85D24"/>
    <w:rsid w:val="00E94346"/>
    <w:rsid w:val="00EA199F"/>
    <w:rsid w:val="00EA5FD1"/>
    <w:rsid w:val="00EE4247"/>
    <w:rsid w:val="00EF4A1F"/>
    <w:rsid w:val="00F13683"/>
    <w:rsid w:val="00F40524"/>
    <w:rsid w:val="00F57AF1"/>
    <w:rsid w:val="00FD1D68"/>
    <w:rsid w:val="00FD4E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0B58"/>
  <w15:docId w15:val="{B5B710BF-B8D4-42A5-ABD5-96731EE3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4E7"/>
    <w:pPr>
      <w:ind w:left="720"/>
      <w:contextualSpacing/>
    </w:pPr>
  </w:style>
  <w:style w:type="character" w:styleId="-">
    <w:name w:val="Hyperlink"/>
    <w:basedOn w:val="a0"/>
    <w:uiPriority w:val="99"/>
    <w:unhideWhenUsed/>
    <w:rsid w:val="00BC74E7"/>
    <w:rPr>
      <w:color w:val="0000FF" w:themeColor="hyperlink"/>
      <w:u w:val="single"/>
    </w:rPr>
  </w:style>
  <w:style w:type="paragraph" w:styleId="a4">
    <w:name w:val="Balloon Text"/>
    <w:basedOn w:val="a"/>
    <w:link w:val="Char"/>
    <w:uiPriority w:val="99"/>
    <w:semiHidden/>
    <w:unhideWhenUsed/>
    <w:rsid w:val="006F0B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F0B6F"/>
    <w:rPr>
      <w:rFonts w:ascii="Tahoma" w:hAnsi="Tahoma" w:cs="Tahoma"/>
      <w:sz w:val="16"/>
      <w:szCs w:val="16"/>
    </w:rPr>
  </w:style>
  <w:style w:type="table" w:styleId="a5">
    <w:name w:val="Table Grid"/>
    <w:basedOn w:val="a1"/>
    <w:uiPriority w:val="59"/>
    <w:rsid w:val="00AE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7E334D"/>
    <w:rPr>
      <w:sz w:val="16"/>
      <w:szCs w:val="16"/>
    </w:rPr>
  </w:style>
  <w:style w:type="paragraph" w:styleId="a7">
    <w:name w:val="annotation text"/>
    <w:basedOn w:val="a"/>
    <w:link w:val="Char0"/>
    <w:uiPriority w:val="99"/>
    <w:unhideWhenUsed/>
    <w:rsid w:val="007E334D"/>
    <w:pPr>
      <w:spacing w:line="240" w:lineRule="auto"/>
    </w:pPr>
    <w:rPr>
      <w:sz w:val="20"/>
      <w:szCs w:val="20"/>
    </w:rPr>
  </w:style>
  <w:style w:type="character" w:customStyle="1" w:styleId="Char0">
    <w:name w:val="Κείμενο σχολίου Char"/>
    <w:basedOn w:val="a0"/>
    <w:link w:val="a7"/>
    <w:uiPriority w:val="99"/>
    <w:rsid w:val="007E334D"/>
    <w:rPr>
      <w:sz w:val="20"/>
      <w:szCs w:val="20"/>
    </w:rPr>
  </w:style>
  <w:style w:type="paragraph" w:styleId="a8">
    <w:name w:val="annotation subject"/>
    <w:basedOn w:val="a7"/>
    <w:next w:val="a7"/>
    <w:link w:val="Char1"/>
    <w:uiPriority w:val="99"/>
    <w:semiHidden/>
    <w:unhideWhenUsed/>
    <w:rsid w:val="007E334D"/>
    <w:rPr>
      <w:b/>
      <w:bCs/>
    </w:rPr>
  </w:style>
  <w:style w:type="character" w:customStyle="1" w:styleId="Char1">
    <w:name w:val="Θέμα σχολίου Char"/>
    <w:basedOn w:val="Char0"/>
    <w:link w:val="a8"/>
    <w:uiPriority w:val="99"/>
    <w:semiHidden/>
    <w:rsid w:val="007E334D"/>
    <w:rPr>
      <w:b/>
      <w:bCs/>
      <w:sz w:val="20"/>
      <w:szCs w:val="20"/>
    </w:rPr>
  </w:style>
  <w:style w:type="paragraph" w:styleId="a9">
    <w:name w:val="Revision"/>
    <w:hidden/>
    <w:uiPriority w:val="99"/>
    <w:semiHidden/>
    <w:rsid w:val="00D5555A"/>
    <w:pPr>
      <w:spacing w:after="0" w:line="240" w:lineRule="auto"/>
    </w:pPr>
  </w:style>
  <w:style w:type="character" w:styleId="-0">
    <w:name w:val="FollowedHyperlink"/>
    <w:basedOn w:val="a0"/>
    <w:uiPriority w:val="99"/>
    <w:semiHidden/>
    <w:unhideWhenUsed/>
    <w:rsid w:val="001F3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fuy7JUQ4Z18" TargetMode="External"/><Relationship Id="rId3" Type="http://schemas.openxmlformats.org/officeDocument/2006/relationships/styles" Target="styles.xml"/><Relationship Id="rId7" Type="http://schemas.openxmlformats.org/officeDocument/2006/relationships/hyperlink" Target="https://www.youtube.com/watch?v=kelbT32jQwc" TargetMode="External"/><Relationship Id="rId12" Type="http://schemas.openxmlformats.org/officeDocument/2006/relationships/hyperlink" Target="https://www.youtube.com/watch?v=kelbT32jQw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fuy7JUQ4Z18" TargetMode="External"/><Relationship Id="rId11" Type="http://schemas.openxmlformats.org/officeDocument/2006/relationships/hyperlink" Target="https://www.youtube.com/watch?v=Y0mKA1aCgkU" TargetMode="External"/><Relationship Id="rId5" Type="http://schemas.openxmlformats.org/officeDocument/2006/relationships/webSettings" Target="webSettings.xml"/><Relationship Id="rId15" Type="http://schemas.openxmlformats.org/officeDocument/2006/relationships/hyperlink" Target="https://www.youtube.com/watch?v=Y0mKA1aCgkU"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kelbT32jQwc" TargetMode="External"/><Relationship Id="rId14" Type="http://schemas.openxmlformats.org/officeDocument/2006/relationships/hyperlink" Target="https://www.youtube.com/watch?v=kelbT32jQw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AE45-E1BB-4811-8A4F-6C92E86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1912</Words>
  <Characters>10328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2024-12-20T10:24:00Z</dcterms:created>
  <dcterms:modified xsi:type="dcterms:W3CDTF">2024-12-20T12:07:00Z</dcterms:modified>
</cp:coreProperties>
</file>